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5E5" w:rsidRPr="008411F3" w:rsidRDefault="001A55E5" w:rsidP="001A55E5">
      <w:pPr>
        <w:spacing w:before="100" w:beforeAutospacing="1" w:after="100" w:afterAutospacing="1" w:line="360" w:lineRule="auto"/>
        <w:jc w:val="right"/>
        <w:rPr>
          <w:b/>
          <w:bCs/>
          <w:sz w:val="32"/>
          <w:szCs w:val="32"/>
          <w:lang w:val="fr-FR" w:bidi="ar-DZ"/>
        </w:rPr>
      </w:pPr>
      <w:r w:rsidRPr="008411F3">
        <w:rPr>
          <w:b/>
          <w:bCs/>
          <w:sz w:val="32"/>
          <w:szCs w:val="32"/>
          <w:lang w:val="fr-FR" w:bidi="ar-DZ"/>
        </w:rPr>
        <w:t xml:space="preserve">Listes des figures  </w:t>
      </w:r>
    </w:p>
    <w:p w:rsidR="001A55E5" w:rsidRPr="008411F3" w:rsidRDefault="00D81251" w:rsidP="00995724">
      <w:pPr>
        <w:pStyle w:val="TM2"/>
        <w:tabs>
          <w:tab w:val="clear" w:pos="426"/>
          <w:tab w:val="left" w:pos="0"/>
          <w:tab w:val="left" w:pos="142"/>
        </w:tabs>
        <w:ind w:left="0"/>
        <w:rPr>
          <w:color w:val="000000"/>
        </w:rPr>
      </w:pPr>
      <w:hyperlink w:anchor="_Toc232882588" w:history="1">
        <w:r w:rsidR="001A55E5" w:rsidRPr="008411F3">
          <w:rPr>
            <w:color w:val="000000"/>
          </w:rPr>
          <w:t>Fig</w:t>
        </w:r>
        <w:r w:rsidR="00FA3A83">
          <w:rPr>
            <w:color w:val="000000"/>
          </w:rPr>
          <w:t xml:space="preserve">ure 1.1. </w:t>
        </w:r>
        <w:r w:rsidR="00FA3A83" w:rsidRPr="00C423FC">
          <w:rPr>
            <w:rFonts w:asciiTheme="majorBidi" w:hAnsiTheme="majorBidi" w:cstheme="majorBidi"/>
          </w:rPr>
          <w:t>Les méthodes de Data Mining</w:t>
        </w:r>
        <w:r w:rsidR="001A55E5" w:rsidRPr="008411F3">
          <w:rPr>
            <w:webHidden/>
            <w:color w:val="000000"/>
          </w:rPr>
          <w:tab/>
        </w:r>
        <w:r w:rsidR="00995724">
          <w:rPr>
            <w:webHidden/>
            <w:color w:val="000000"/>
          </w:rPr>
          <w:t>04</w:t>
        </w:r>
      </w:hyperlink>
    </w:p>
    <w:p w:rsidR="001A55E5" w:rsidRPr="008411F3" w:rsidRDefault="00FA3A83" w:rsidP="00FA3A83">
      <w:pPr>
        <w:pStyle w:val="TM2"/>
        <w:tabs>
          <w:tab w:val="clear" w:pos="426"/>
          <w:tab w:val="left" w:pos="0"/>
          <w:tab w:val="left" w:pos="142"/>
        </w:tabs>
        <w:ind w:left="0"/>
        <w:rPr>
          <w:color w:val="000000"/>
        </w:rPr>
      </w:pPr>
      <w:r>
        <w:rPr>
          <w:color w:val="000000"/>
        </w:rPr>
        <w:t>Figure 1</w:t>
      </w:r>
      <w:r w:rsidR="001A55E5" w:rsidRPr="008411F3">
        <w:rPr>
          <w:color w:val="000000"/>
        </w:rPr>
        <w:t xml:space="preserve">. </w:t>
      </w:r>
      <w:r>
        <w:rPr>
          <w:color w:val="000000"/>
        </w:rPr>
        <w:t>2</w:t>
      </w:r>
      <w:r w:rsidR="001A55E5" w:rsidRPr="008411F3">
        <w:rPr>
          <w:color w:val="000000"/>
        </w:rPr>
        <w:t xml:space="preserve"> </w:t>
      </w:r>
      <w:r w:rsidRPr="000F3C2F">
        <w:rPr>
          <w:rFonts w:asciiTheme="majorBidi" w:hAnsiTheme="majorBidi" w:cstheme="majorBidi"/>
          <w:color w:val="000000"/>
        </w:rPr>
        <w:t>Schéma général d’une tache du Text Mining</w:t>
      </w:r>
      <w:r>
        <w:t xml:space="preserve"> </w:t>
      </w:r>
      <w:hyperlink w:anchor="_Toc232882590" w:history="1">
        <w:r w:rsidR="001A55E5" w:rsidRPr="008411F3">
          <w:rPr>
            <w:webHidden/>
            <w:color w:val="000000"/>
          </w:rPr>
          <w:tab/>
        </w:r>
      </w:hyperlink>
      <w:r w:rsidR="00995724">
        <w:t>07</w:t>
      </w:r>
    </w:p>
    <w:p w:rsidR="001A55E5" w:rsidRPr="008411F3" w:rsidRDefault="001A55E5" w:rsidP="003B2997">
      <w:pPr>
        <w:pStyle w:val="TM2"/>
        <w:ind w:left="0"/>
        <w:rPr>
          <w:color w:val="000000"/>
        </w:rPr>
      </w:pPr>
      <w:r w:rsidRPr="008411F3">
        <w:rPr>
          <w:color w:val="000000"/>
        </w:rPr>
        <w:t xml:space="preserve">Figure </w:t>
      </w:r>
      <w:r w:rsidR="00FB3316">
        <w:rPr>
          <w:color w:val="000000"/>
        </w:rPr>
        <w:t>2</w:t>
      </w:r>
      <w:r w:rsidRPr="008411F3">
        <w:rPr>
          <w:color w:val="000000"/>
        </w:rPr>
        <w:t>.1</w:t>
      </w:r>
      <w:r w:rsidRPr="008411F3">
        <w:t xml:space="preserve"> </w:t>
      </w:r>
      <w:r w:rsidR="00FB3316">
        <w:t xml:space="preserve"> Processus de la catégorisation des textes</w:t>
      </w:r>
      <w:r w:rsidRPr="008411F3">
        <w:rPr>
          <w:color w:val="000000"/>
        </w:rPr>
        <w:t xml:space="preserve"> </w:t>
      </w:r>
      <w:hyperlink w:anchor="_Toc232882590" w:history="1">
        <w:r w:rsidRPr="008411F3">
          <w:rPr>
            <w:webHidden/>
            <w:color w:val="000000"/>
          </w:rPr>
          <w:tab/>
        </w:r>
      </w:hyperlink>
      <w:r w:rsidR="00FB3316">
        <w:t>1</w:t>
      </w:r>
      <w:r w:rsidR="003B2997">
        <w:t>3</w:t>
      </w:r>
    </w:p>
    <w:p w:rsidR="001A55E5" w:rsidRPr="008411F3" w:rsidRDefault="001A55E5" w:rsidP="00432552">
      <w:pPr>
        <w:pStyle w:val="TM2"/>
        <w:ind w:left="0"/>
        <w:rPr>
          <w:noProof/>
          <w:color w:val="000000"/>
          <w:lang w:eastAsia="en-US" w:bidi="ar-JO"/>
        </w:rPr>
      </w:pPr>
      <w:r w:rsidRPr="008411F3">
        <w:rPr>
          <w:color w:val="000000"/>
        </w:rPr>
        <w:t>Figure 3.</w:t>
      </w:r>
      <w:r w:rsidR="00FB3316">
        <w:rPr>
          <w:color w:val="000000"/>
        </w:rPr>
        <w:t>1</w:t>
      </w:r>
      <w:r w:rsidRPr="008411F3">
        <w:rPr>
          <w:color w:val="000000"/>
        </w:rPr>
        <w:t xml:space="preserve">. </w:t>
      </w:r>
      <w:r w:rsidR="00FB3316" w:rsidRPr="00A33BA9">
        <w:rPr>
          <w:rFonts w:asciiTheme="majorBidi" w:hAnsiTheme="majorBidi" w:cstheme="majorBidi"/>
        </w:rPr>
        <w:t>Les vecteurs à support</w:t>
      </w:r>
      <w:r w:rsidR="00FB3316">
        <w:t xml:space="preserve"> </w:t>
      </w:r>
      <w:hyperlink w:anchor="_Toc232882590" w:history="1">
        <w:r w:rsidRPr="008411F3">
          <w:rPr>
            <w:noProof/>
            <w:webHidden/>
            <w:color w:val="000000"/>
          </w:rPr>
          <w:tab/>
        </w:r>
      </w:hyperlink>
      <w:r w:rsidR="00FB3316" w:rsidRPr="00FB3316">
        <w:rPr>
          <w:rStyle w:val="Lienhypertexte"/>
          <w:noProof/>
          <w:color w:val="000000"/>
          <w:u w:val="none"/>
        </w:rPr>
        <w:t>2</w:t>
      </w:r>
      <w:r w:rsidR="00432552">
        <w:rPr>
          <w:rStyle w:val="Lienhypertexte"/>
          <w:noProof/>
          <w:color w:val="000000"/>
          <w:u w:val="none"/>
        </w:rPr>
        <w:t>6</w:t>
      </w:r>
    </w:p>
    <w:p w:rsidR="001A55E5" w:rsidRPr="008411F3" w:rsidRDefault="001A55E5" w:rsidP="008227C8">
      <w:pPr>
        <w:pStyle w:val="TM2"/>
        <w:ind w:left="0"/>
      </w:pPr>
      <w:r w:rsidRPr="008411F3">
        <w:rPr>
          <w:color w:val="000000"/>
        </w:rPr>
        <w:t xml:space="preserve">Figure </w:t>
      </w:r>
      <w:r w:rsidR="00466A4A">
        <w:rPr>
          <w:color w:val="000000"/>
        </w:rPr>
        <w:t>4</w:t>
      </w:r>
      <w:r w:rsidRPr="008411F3">
        <w:rPr>
          <w:color w:val="000000"/>
        </w:rPr>
        <w:t>.</w:t>
      </w:r>
      <w:r w:rsidR="00466A4A">
        <w:rPr>
          <w:color w:val="000000"/>
        </w:rPr>
        <w:t>1</w:t>
      </w:r>
      <w:r w:rsidR="00466A4A">
        <w:t xml:space="preserve">. </w:t>
      </w:r>
      <w:r w:rsidR="00466A4A" w:rsidRPr="00175D77">
        <w:rPr>
          <w:rFonts w:asciiTheme="majorBidi" w:hAnsiTheme="majorBidi" w:cstheme="majorBidi"/>
        </w:rPr>
        <w:t>Modèle du neurone biologiqu</w:t>
      </w:r>
      <w:r w:rsidR="00466A4A">
        <w:rPr>
          <w:rFonts w:asciiTheme="majorBidi" w:hAnsiTheme="majorBidi" w:cstheme="majorBidi"/>
        </w:rPr>
        <w:t>e</w:t>
      </w:r>
      <w:r w:rsidRPr="008411F3">
        <w:t>.</w:t>
      </w:r>
      <w:hyperlink w:anchor="_Toc232882590" w:history="1">
        <w:r w:rsidRPr="008411F3">
          <w:rPr>
            <w:webHidden/>
          </w:rPr>
          <w:tab/>
        </w:r>
      </w:hyperlink>
      <w:r w:rsidR="00466A4A">
        <w:t>3</w:t>
      </w:r>
      <w:r w:rsidR="008227C8">
        <w:t>3</w:t>
      </w:r>
    </w:p>
    <w:p w:rsidR="001A55E5" w:rsidRPr="008411F3" w:rsidRDefault="001A55E5" w:rsidP="00466A4A">
      <w:pPr>
        <w:pStyle w:val="TM2"/>
        <w:ind w:left="0"/>
      </w:pPr>
      <w:r w:rsidRPr="008411F3">
        <w:t xml:space="preserve">Figure </w:t>
      </w:r>
      <w:r w:rsidR="00466A4A">
        <w:t>4</w:t>
      </w:r>
      <w:r w:rsidRPr="008411F3">
        <w:t>.</w:t>
      </w:r>
      <w:r w:rsidR="00466A4A">
        <w:t>2</w:t>
      </w:r>
      <w:r w:rsidRPr="008411F3">
        <w:t xml:space="preserve">. </w:t>
      </w:r>
      <w:r w:rsidR="00466A4A" w:rsidRPr="00175D77">
        <w:rPr>
          <w:rFonts w:asciiTheme="majorBidi" w:hAnsiTheme="majorBidi" w:cstheme="majorBidi"/>
          <w:sz w:val="22"/>
          <w:szCs w:val="22"/>
        </w:rPr>
        <w:t>Modèle d’un neurone formel</w:t>
      </w:r>
      <w:r w:rsidR="00466A4A">
        <w:t xml:space="preserve"> </w:t>
      </w:r>
      <w:hyperlink w:anchor="_Toc232882588" w:history="1">
        <w:r w:rsidRPr="008411F3">
          <w:rPr>
            <w:webHidden/>
          </w:rPr>
          <w:tab/>
        </w:r>
      </w:hyperlink>
      <w:r w:rsidRPr="008411F3">
        <w:t>3</w:t>
      </w:r>
      <w:r w:rsidR="008227C8">
        <w:t>4</w:t>
      </w:r>
    </w:p>
    <w:p w:rsidR="001A55E5" w:rsidRPr="008411F3" w:rsidRDefault="00466A4A" w:rsidP="00466A4A">
      <w:pPr>
        <w:pStyle w:val="TM2"/>
        <w:ind w:left="0"/>
      </w:pPr>
      <w:r>
        <w:t xml:space="preserve">Figure 4.3.a </w:t>
      </w:r>
      <w:r>
        <w:rPr>
          <w:rFonts w:asciiTheme="majorBidi" w:hAnsiTheme="majorBidi" w:cstheme="majorBidi"/>
        </w:rPr>
        <w:t>R</w:t>
      </w:r>
      <w:r w:rsidRPr="00CE5AC1">
        <w:rPr>
          <w:rFonts w:asciiTheme="majorBidi" w:hAnsiTheme="majorBidi" w:cstheme="majorBidi"/>
        </w:rPr>
        <w:t>éseau non bouclé</w:t>
      </w:r>
      <w:r w:rsidR="001A55E5" w:rsidRPr="008411F3">
        <w:t xml:space="preserve"> </w:t>
      </w:r>
      <w:hyperlink w:anchor="_Toc232882590" w:history="1">
        <w:r w:rsidR="001A55E5" w:rsidRPr="008411F3">
          <w:rPr>
            <w:webHidden/>
          </w:rPr>
          <w:tab/>
        </w:r>
      </w:hyperlink>
      <w:r w:rsidR="003A47F3">
        <w:t>37</w:t>
      </w:r>
    </w:p>
    <w:p w:rsidR="001A55E5" w:rsidRPr="008411F3" w:rsidRDefault="00466A4A" w:rsidP="003A47F3">
      <w:pPr>
        <w:pStyle w:val="TM2"/>
        <w:ind w:left="0"/>
      </w:pPr>
      <w:r>
        <w:t xml:space="preserve">Figure 4.3.b </w:t>
      </w:r>
      <w:r>
        <w:rPr>
          <w:rFonts w:asciiTheme="majorBidi" w:hAnsiTheme="majorBidi" w:cstheme="majorBidi"/>
        </w:rPr>
        <w:t>R</w:t>
      </w:r>
      <w:r w:rsidRPr="00CE5AC1">
        <w:rPr>
          <w:rFonts w:asciiTheme="majorBidi" w:hAnsiTheme="majorBidi" w:cstheme="majorBidi"/>
        </w:rPr>
        <w:t>éseau bouclé</w:t>
      </w:r>
      <w:r w:rsidR="001A55E5" w:rsidRPr="008411F3">
        <w:t>.</w:t>
      </w:r>
      <w:hyperlink w:anchor="_Toc232882590" w:history="1">
        <w:r w:rsidR="001A55E5" w:rsidRPr="008411F3">
          <w:rPr>
            <w:webHidden/>
          </w:rPr>
          <w:tab/>
        </w:r>
      </w:hyperlink>
      <w:r>
        <w:t>3</w:t>
      </w:r>
      <w:r w:rsidR="003A47F3">
        <w:t>7</w:t>
      </w:r>
    </w:p>
    <w:p w:rsidR="001A55E5" w:rsidRPr="008411F3" w:rsidRDefault="00D81251" w:rsidP="003A47F3">
      <w:pPr>
        <w:pStyle w:val="TM2"/>
        <w:ind w:left="0"/>
      </w:pPr>
      <w:hyperlink w:anchor="_Toc232882590" w:history="1">
        <w:r w:rsidR="00466A4A">
          <w:t xml:space="preserve">Figure 4.3.c </w:t>
        </w:r>
        <w:r w:rsidR="00466A4A">
          <w:rPr>
            <w:rFonts w:asciiTheme="majorBidi" w:hAnsiTheme="majorBidi" w:cstheme="majorBidi"/>
          </w:rPr>
          <w:t>R</w:t>
        </w:r>
        <w:r w:rsidR="00466A4A" w:rsidRPr="00CE5AC1">
          <w:rPr>
            <w:rFonts w:asciiTheme="majorBidi" w:hAnsiTheme="majorBidi" w:cstheme="majorBidi"/>
          </w:rPr>
          <w:t xml:space="preserve">éseau </w:t>
        </w:r>
        <w:r w:rsidR="00466A4A">
          <w:rPr>
            <w:rFonts w:asciiTheme="majorBidi" w:hAnsiTheme="majorBidi" w:cstheme="majorBidi"/>
          </w:rPr>
          <w:t>à connexion local</w:t>
        </w:r>
        <w:r w:rsidR="001A55E5" w:rsidRPr="008411F3">
          <w:t>.</w:t>
        </w:r>
        <w:r w:rsidR="001A55E5" w:rsidRPr="008411F3">
          <w:rPr>
            <w:webHidden/>
          </w:rPr>
          <w:tab/>
        </w:r>
      </w:hyperlink>
      <w:r w:rsidR="00466A4A">
        <w:t>3</w:t>
      </w:r>
      <w:r w:rsidR="003A47F3">
        <w:t>7</w:t>
      </w:r>
    </w:p>
    <w:p w:rsidR="001A55E5" w:rsidRPr="008411F3" w:rsidRDefault="00D81251" w:rsidP="003A47F3">
      <w:pPr>
        <w:pStyle w:val="TM2"/>
        <w:ind w:left="0"/>
      </w:pPr>
      <w:hyperlink w:anchor="_Toc232882589" w:history="1">
        <w:r w:rsidR="00466A4A">
          <w:t xml:space="preserve">Figure 4.3.d </w:t>
        </w:r>
        <w:r w:rsidR="00466A4A">
          <w:rPr>
            <w:rFonts w:asciiTheme="majorBidi" w:hAnsiTheme="majorBidi" w:cstheme="majorBidi"/>
          </w:rPr>
          <w:t>R</w:t>
        </w:r>
        <w:r w:rsidR="00466A4A" w:rsidRPr="00CE5AC1">
          <w:rPr>
            <w:rFonts w:asciiTheme="majorBidi" w:hAnsiTheme="majorBidi" w:cstheme="majorBidi"/>
          </w:rPr>
          <w:t xml:space="preserve">éseau </w:t>
        </w:r>
        <w:r w:rsidR="00466A4A">
          <w:rPr>
            <w:rFonts w:asciiTheme="majorBidi" w:hAnsiTheme="majorBidi" w:cstheme="majorBidi"/>
          </w:rPr>
          <w:t>à connexion complète</w:t>
        </w:r>
        <w:r w:rsidR="001A55E5" w:rsidRPr="008411F3">
          <w:t>.</w:t>
        </w:r>
        <w:r w:rsidR="001A55E5" w:rsidRPr="008411F3">
          <w:rPr>
            <w:webHidden/>
          </w:rPr>
          <w:tab/>
        </w:r>
      </w:hyperlink>
      <w:r w:rsidR="00466A4A">
        <w:t>3</w:t>
      </w:r>
      <w:r w:rsidR="003A47F3">
        <w:t>7</w:t>
      </w:r>
    </w:p>
    <w:p w:rsidR="001A55E5" w:rsidRPr="008411F3" w:rsidRDefault="00D81251" w:rsidP="003A47F3">
      <w:pPr>
        <w:pStyle w:val="TM2"/>
        <w:ind w:left="0"/>
      </w:pPr>
      <w:hyperlink w:anchor="_Toc232882590" w:history="1">
        <w:r w:rsidR="001A55E5" w:rsidRPr="008411F3">
          <w:t>F</w:t>
        </w:r>
        <w:r w:rsidR="00B440D5">
          <w:t xml:space="preserve">igure 4.4. </w:t>
        </w:r>
        <w:r w:rsidR="00B440D5">
          <w:rPr>
            <w:rFonts w:ascii="TimesNewRomanPSMT" w:hAnsi="TimesNewRomanPSMT" w:cs="TimesNewRomanPSMT"/>
          </w:rPr>
          <w:t>Le perceptron avec seuil</w:t>
        </w:r>
        <w:r w:rsidR="001A55E5" w:rsidRPr="008411F3">
          <w:t>.</w:t>
        </w:r>
        <w:r w:rsidR="001A55E5" w:rsidRPr="008411F3">
          <w:rPr>
            <w:webHidden/>
          </w:rPr>
          <w:tab/>
        </w:r>
      </w:hyperlink>
      <w:r w:rsidR="00B440D5">
        <w:t>3</w:t>
      </w:r>
      <w:r w:rsidR="003A47F3">
        <w:t>8</w:t>
      </w:r>
    </w:p>
    <w:p w:rsidR="001A55E5" w:rsidRPr="008411F3" w:rsidRDefault="00D81251" w:rsidP="003A47F3">
      <w:pPr>
        <w:pStyle w:val="TM2"/>
        <w:ind w:left="0"/>
      </w:pPr>
      <w:hyperlink w:anchor="_Toc232882591" w:history="1">
        <w:r w:rsidR="001A55E5" w:rsidRPr="008411F3">
          <w:t xml:space="preserve">Figure </w:t>
        </w:r>
        <w:r w:rsidR="00B440D5">
          <w:t xml:space="preserve">4.5. </w:t>
        </w:r>
        <w:r w:rsidR="00B440D5">
          <w:rPr>
            <w:rFonts w:ascii="TimesNewRomanPSMT" w:hAnsi="TimesNewRomanPSMT" w:cs="TimesNewRomanPSMT"/>
          </w:rPr>
          <w:t>Le perceptron avec entrée supplémentaire</w:t>
        </w:r>
        <w:r w:rsidR="001A55E5" w:rsidRPr="008411F3">
          <w:rPr>
            <w:webHidden/>
          </w:rPr>
          <w:tab/>
        </w:r>
      </w:hyperlink>
      <w:r w:rsidR="00227464">
        <w:t>3</w:t>
      </w:r>
      <w:r w:rsidR="003A47F3">
        <w:t>8</w:t>
      </w:r>
    </w:p>
    <w:p w:rsidR="001A55E5" w:rsidRPr="008411F3" w:rsidRDefault="001A55E5" w:rsidP="003A47F3">
      <w:pPr>
        <w:pStyle w:val="TM2"/>
        <w:ind w:left="0"/>
      </w:pPr>
      <w:r w:rsidRPr="008411F3">
        <w:t>Fi</w:t>
      </w:r>
      <w:r w:rsidR="005D420F">
        <w:t xml:space="preserve">gure 4.6. </w:t>
      </w:r>
      <w:r w:rsidR="005D420F">
        <w:rPr>
          <w:rFonts w:asciiTheme="majorBidi" w:hAnsiTheme="majorBidi" w:cstheme="majorBidi"/>
        </w:rPr>
        <w:t>P</w:t>
      </w:r>
      <w:r w:rsidR="005D420F" w:rsidRPr="00175F1A">
        <w:rPr>
          <w:rFonts w:asciiTheme="majorBidi" w:hAnsiTheme="majorBidi" w:cstheme="majorBidi"/>
        </w:rPr>
        <w:t>erceptron multicouches</w:t>
      </w:r>
      <w:r w:rsidRPr="008411F3">
        <w:t xml:space="preserve"> </w:t>
      </w:r>
      <w:hyperlink w:anchor="_Toc232882590" w:history="1">
        <w:r w:rsidRPr="008411F3">
          <w:rPr>
            <w:webHidden/>
          </w:rPr>
          <w:tab/>
        </w:r>
      </w:hyperlink>
      <w:r w:rsidR="003A47F3">
        <w:t>40</w:t>
      </w:r>
    </w:p>
    <w:p w:rsidR="001A55E5" w:rsidRDefault="00D81251" w:rsidP="003A47F3">
      <w:pPr>
        <w:pStyle w:val="TM2"/>
        <w:ind w:left="0"/>
      </w:pPr>
      <w:hyperlink w:anchor="_Toc232882590" w:history="1">
        <w:r w:rsidR="00CC1C4E">
          <w:t>Figure 6.1</w:t>
        </w:r>
        <w:r w:rsidR="001A55E5" w:rsidRPr="008411F3">
          <w:t xml:space="preserve">. </w:t>
        </w:r>
        <w:r w:rsidR="00CC1C4E" w:rsidRPr="00AE0EDA">
          <w:rPr>
            <w:rFonts w:asciiTheme="majorBidi" w:hAnsiTheme="majorBidi" w:cstheme="majorBidi"/>
          </w:rPr>
          <w:t>L’architecture d</w:t>
        </w:r>
        <w:r w:rsidR="00CC1C4E">
          <w:rPr>
            <w:rFonts w:asciiTheme="majorBidi" w:hAnsiTheme="majorBidi" w:cstheme="majorBidi"/>
          </w:rPr>
          <w:t>u</w:t>
        </w:r>
        <w:r w:rsidR="00CC1C4E" w:rsidRPr="00AE0EDA">
          <w:rPr>
            <w:rFonts w:asciiTheme="majorBidi" w:hAnsiTheme="majorBidi" w:cstheme="majorBidi"/>
          </w:rPr>
          <w:t xml:space="preserve"> classifieur</w:t>
        </w:r>
        <w:r w:rsidR="00CC1C4E">
          <w:rPr>
            <w:rFonts w:asciiTheme="majorBidi" w:hAnsiTheme="majorBidi" w:cstheme="majorBidi"/>
          </w:rPr>
          <w:t xml:space="preserve"> RNA</w:t>
        </w:r>
        <w:r w:rsidR="001A55E5" w:rsidRPr="008411F3">
          <w:rPr>
            <w:webHidden/>
          </w:rPr>
          <w:tab/>
        </w:r>
      </w:hyperlink>
      <w:r w:rsidR="00CC1C4E">
        <w:t>5</w:t>
      </w:r>
      <w:r w:rsidR="003A47F3">
        <w:t>8</w:t>
      </w:r>
    </w:p>
    <w:p w:rsidR="008E3169" w:rsidRDefault="00D81251" w:rsidP="003A47F3">
      <w:pPr>
        <w:pStyle w:val="TM2"/>
        <w:ind w:left="0"/>
      </w:pPr>
      <w:hyperlink w:anchor="_Toc232882590" w:history="1">
        <w:r w:rsidR="008E3169">
          <w:t>Figure 6.2</w:t>
        </w:r>
        <w:r w:rsidR="008E3169" w:rsidRPr="008411F3">
          <w:t xml:space="preserve">. </w:t>
        </w:r>
        <w:r w:rsidR="006136C3">
          <w:rPr>
            <w:rFonts w:asciiTheme="majorBidi" w:hAnsiTheme="majorBidi" w:cstheme="majorBidi"/>
            <w:sz w:val="22"/>
            <w:szCs w:val="22"/>
          </w:rPr>
          <w:t>L</w:t>
        </w:r>
        <w:r w:rsidR="008E3169" w:rsidRPr="00771F0C">
          <w:rPr>
            <w:rFonts w:asciiTheme="majorBidi" w:hAnsiTheme="majorBidi" w:cstheme="majorBidi"/>
            <w:sz w:val="22"/>
            <w:szCs w:val="22"/>
          </w:rPr>
          <w:t>’interface principale du classifieur RNA</w:t>
        </w:r>
        <w:r w:rsidR="008E3169" w:rsidRPr="008411F3">
          <w:rPr>
            <w:webHidden/>
          </w:rPr>
          <w:tab/>
        </w:r>
      </w:hyperlink>
      <w:r w:rsidR="008E3169">
        <w:t>5</w:t>
      </w:r>
      <w:r w:rsidR="00C7360C">
        <w:t>9</w:t>
      </w:r>
    </w:p>
    <w:p w:rsidR="008E3169" w:rsidRDefault="00D81251" w:rsidP="00C7360C">
      <w:pPr>
        <w:pStyle w:val="TM2"/>
        <w:ind w:left="0"/>
      </w:pPr>
      <w:hyperlink w:anchor="_Toc232882590" w:history="1">
        <w:r w:rsidR="008E3169">
          <w:t>Figure 6.3</w:t>
        </w:r>
        <w:r w:rsidR="008E3169" w:rsidRPr="008411F3">
          <w:t xml:space="preserve">. </w:t>
        </w:r>
        <w:r w:rsidR="00C7360C">
          <w:rPr>
            <w:rFonts w:asciiTheme="majorBidi" w:hAnsiTheme="majorBidi" w:cstheme="majorBidi"/>
          </w:rPr>
          <w:t>Elimination des signes de ponctuation</w:t>
        </w:r>
        <w:r w:rsidR="008E3169" w:rsidRPr="008411F3">
          <w:rPr>
            <w:webHidden/>
          </w:rPr>
          <w:tab/>
        </w:r>
      </w:hyperlink>
      <w:r w:rsidR="00C7360C">
        <w:t>60</w:t>
      </w:r>
    </w:p>
    <w:p w:rsidR="008E3169" w:rsidRDefault="00D81251" w:rsidP="0013099A">
      <w:pPr>
        <w:pStyle w:val="TM2"/>
        <w:ind w:left="0"/>
      </w:pPr>
      <w:hyperlink w:anchor="_Toc232882590" w:history="1">
        <w:r w:rsidR="008E3169">
          <w:t>Figure 6.4</w:t>
        </w:r>
        <w:r w:rsidR="008E3169" w:rsidRPr="008411F3">
          <w:t xml:space="preserve">. </w:t>
        </w:r>
        <w:r w:rsidR="0013099A" w:rsidRPr="0065225B">
          <w:rPr>
            <w:rFonts w:asciiTheme="majorBidi" w:hAnsiTheme="majorBidi" w:cstheme="majorBidi"/>
          </w:rPr>
          <w:t>Elimin</w:t>
        </w:r>
        <w:r w:rsidR="0013099A">
          <w:rPr>
            <w:rFonts w:asciiTheme="majorBidi" w:hAnsiTheme="majorBidi" w:cstheme="majorBidi"/>
          </w:rPr>
          <w:t>ation des mots vides (</w:t>
        </w:r>
        <w:r w:rsidR="0013099A" w:rsidRPr="0065225B">
          <w:rPr>
            <w:rFonts w:asciiTheme="majorBidi" w:hAnsiTheme="majorBidi" w:cstheme="majorBidi"/>
          </w:rPr>
          <w:t>stop</w:t>
        </w:r>
        <w:r w:rsidR="0013099A">
          <w:rPr>
            <w:rFonts w:asciiTheme="majorBidi" w:hAnsiTheme="majorBidi" w:cstheme="majorBidi"/>
          </w:rPr>
          <w:t>words)</w:t>
        </w:r>
        <w:r w:rsidR="008E3169" w:rsidRPr="008411F3">
          <w:rPr>
            <w:webHidden/>
          </w:rPr>
          <w:tab/>
        </w:r>
      </w:hyperlink>
      <w:r w:rsidR="0013099A">
        <w:t>61</w:t>
      </w:r>
    </w:p>
    <w:p w:rsidR="008E3169" w:rsidRDefault="00D81251" w:rsidP="0013099A">
      <w:pPr>
        <w:pStyle w:val="TM2"/>
        <w:ind w:left="0"/>
      </w:pPr>
      <w:hyperlink w:anchor="_Toc232882590" w:history="1">
        <w:r w:rsidR="008E3169">
          <w:t>Figure 6.5</w:t>
        </w:r>
        <w:r w:rsidR="008E3169" w:rsidRPr="008411F3">
          <w:t xml:space="preserve">. </w:t>
        </w:r>
        <w:r w:rsidR="0013099A">
          <w:rPr>
            <w:rFonts w:asciiTheme="majorBidi" w:hAnsiTheme="majorBidi" w:cstheme="majorBidi"/>
          </w:rPr>
          <w:t>Segmentation des textes et calcul de  la fréquence de chaque mot</w:t>
        </w:r>
        <w:r w:rsidR="008E3169" w:rsidRPr="008411F3">
          <w:rPr>
            <w:webHidden/>
          </w:rPr>
          <w:tab/>
        </w:r>
      </w:hyperlink>
      <w:r w:rsidR="0013099A">
        <w:t>61</w:t>
      </w:r>
    </w:p>
    <w:p w:rsidR="008E3169" w:rsidRDefault="00D81251" w:rsidP="002F7927">
      <w:pPr>
        <w:pStyle w:val="TM2"/>
        <w:ind w:left="0"/>
      </w:pPr>
      <w:hyperlink w:anchor="_Toc232882590" w:history="1">
        <w:r w:rsidR="008E3169">
          <w:t>Figure 6.6</w:t>
        </w:r>
        <w:r w:rsidR="008E3169" w:rsidRPr="008411F3">
          <w:t xml:space="preserve">. </w:t>
        </w:r>
        <w:r w:rsidR="002F7927">
          <w:rPr>
            <w:rFonts w:asciiTheme="majorBidi" w:hAnsiTheme="majorBidi" w:cstheme="majorBidi"/>
          </w:rPr>
          <w:t>Calcul de la fréquence TF-</w:t>
        </w:r>
        <w:r w:rsidR="002F7927" w:rsidDel="00A34B2C">
          <w:rPr>
            <w:rFonts w:asciiTheme="majorBidi" w:hAnsiTheme="majorBidi" w:cstheme="majorBidi"/>
          </w:rPr>
          <w:t xml:space="preserve"> </w:t>
        </w:r>
        <w:r w:rsidR="002F7927">
          <w:rPr>
            <w:rFonts w:asciiTheme="majorBidi" w:hAnsiTheme="majorBidi" w:cstheme="majorBidi"/>
          </w:rPr>
          <w:t>IDF pour  chaque mot du texte</w:t>
        </w:r>
        <w:r w:rsidR="008E3169" w:rsidRPr="008411F3">
          <w:rPr>
            <w:webHidden/>
          </w:rPr>
          <w:tab/>
        </w:r>
      </w:hyperlink>
      <w:r w:rsidR="006136C3">
        <w:t>6</w:t>
      </w:r>
      <w:r w:rsidR="002F7927">
        <w:t>2</w:t>
      </w:r>
    </w:p>
    <w:p w:rsidR="00F25E3E" w:rsidRDefault="00D81251" w:rsidP="00F25E3E">
      <w:pPr>
        <w:pStyle w:val="TM2"/>
        <w:ind w:left="0"/>
      </w:pPr>
      <w:hyperlink w:anchor="_Toc232882590" w:history="1">
        <w:r w:rsidR="00F25E3E">
          <w:t>Figure 6.7</w:t>
        </w:r>
        <w:r w:rsidR="00F25E3E" w:rsidRPr="008411F3">
          <w:t xml:space="preserve">. </w:t>
        </w:r>
        <w:r w:rsidR="00F25E3E">
          <w:rPr>
            <w:rFonts w:asciiTheme="majorBidi" w:hAnsiTheme="majorBidi" w:cstheme="majorBidi"/>
          </w:rPr>
          <w:t>Identification de la langue de chaque texte</w:t>
        </w:r>
        <w:r w:rsidR="00F25E3E" w:rsidRPr="008411F3">
          <w:rPr>
            <w:webHidden/>
          </w:rPr>
          <w:tab/>
        </w:r>
      </w:hyperlink>
      <w:r w:rsidR="002F7927">
        <w:t>63</w:t>
      </w:r>
    </w:p>
    <w:p w:rsidR="0005352B" w:rsidRDefault="0005352B" w:rsidP="0005352B">
      <w:pPr>
        <w:pStyle w:val="TM2"/>
        <w:ind w:left="0"/>
      </w:pPr>
      <w:hyperlink w:anchor="_Toc232882590" w:history="1">
        <w:r>
          <w:t>Figure 6.8</w:t>
        </w:r>
        <w:r w:rsidRPr="008411F3">
          <w:t xml:space="preserve">. </w:t>
        </w:r>
        <w:r w:rsidR="00D70CFD">
          <w:rPr>
            <w:rFonts w:asciiTheme="majorBidi" w:hAnsiTheme="majorBidi" w:cstheme="majorBidi"/>
          </w:rPr>
          <w:t>Classification</w:t>
        </w:r>
        <w:r>
          <w:rPr>
            <w:rFonts w:asciiTheme="majorBidi" w:hAnsiTheme="majorBidi" w:cstheme="majorBidi"/>
          </w:rPr>
          <w:t xml:space="preserve"> avec RNA</w:t>
        </w:r>
        <w:r w:rsidRPr="008411F3">
          <w:rPr>
            <w:webHidden/>
          </w:rPr>
          <w:tab/>
        </w:r>
      </w:hyperlink>
      <w:r>
        <w:t>67</w:t>
      </w:r>
    </w:p>
    <w:p w:rsidR="0005352B" w:rsidRPr="0005352B" w:rsidRDefault="0005352B" w:rsidP="0005352B">
      <w:pPr>
        <w:rPr>
          <w:lang w:val="fr-FR" w:eastAsia="fr-FR"/>
        </w:rPr>
      </w:pPr>
    </w:p>
    <w:p w:rsidR="00F25E3E" w:rsidRPr="00F25E3E" w:rsidRDefault="00F25E3E" w:rsidP="00F25E3E">
      <w:pPr>
        <w:rPr>
          <w:lang w:val="fr-FR" w:eastAsia="fr-FR"/>
        </w:rPr>
      </w:pPr>
    </w:p>
    <w:p w:rsidR="008E3169" w:rsidRDefault="008E3169" w:rsidP="008E3169">
      <w:pPr>
        <w:rPr>
          <w:lang w:val="fr-FR" w:eastAsia="fr-FR"/>
        </w:rPr>
      </w:pPr>
    </w:p>
    <w:p w:rsidR="00685C02" w:rsidRDefault="00685C02" w:rsidP="008E3169">
      <w:pPr>
        <w:rPr>
          <w:lang w:val="fr-FR" w:eastAsia="fr-FR"/>
        </w:rPr>
      </w:pPr>
    </w:p>
    <w:p w:rsidR="00685C02" w:rsidRDefault="00685C02" w:rsidP="008E3169">
      <w:pPr>
        <w:rPr>
          <w:lang w:val="fr-FR" w:eastAsia="fr-FR"/>
        </w:rPr>
      </w:pPr>
    </w:p>
    <w:p w:rsidR="00685C02" w:rsidRDefault="00685C02" w:rsidP="008E3169">
      <w:pPr>
        <w:rPr>
          <w:lang w:val="fr-FR" w:eastAsia="fr-FR"/>
        </w:rPr>
      </w:pPr>
    </w:p>
    <w:p w:rsidR="00685C02" w:rsidRDefault="00685C02" w:rsidP="008E3169">
      <w:pPr>
        <w:rPr>
          <w:lang w:val="fr-FR" w:eastAsia="fr-FR"/>
        </w:rPr>
      </w:pPr>
    </w:p>
    <w:p w:rsidR="00685C02" w:rsidRDefault="00685C02" w:rsidP="008E3169">
      <w:pPr>
        <w:rPr>
          <w:lang w:val="fr-FR" w:eastAsia="fr-FR"/>
        </w:rPr>
      </w:pPr>
    </w:p>
    <w:p w:rsidR="00685C02" w:rsidRDefault="00685C02" w:rsidP="008E3169">
      <w:pPr>
        <w:rPr>
          <w:lang w:val="fr-FR" w:eastAsia="fr-FR"/>
        </w:rPr>
      </w:pPr>
    </w:p>
    <w:p w:rsidR="00685C02" w:rsidRDefault="00685C02" w:rsidP="008E3169">
      <w:pPr>
        <w:rPr>
          <w:lang w:val="fr-FR" w:eastAsia="fr-FR"/>
        </w:rPr>
      </w:pPr>
    </w:p>
    <w:p w:rsidR="00685C02" w:rsidRDefault="00685C02" w:rsidP="008E3169">
      <w:pPr>
        <w:rPr>
          <w:lang w:val="fr-FR" w:eastAsia="fr-FR"/>
        </w:rPr>
      </w:pPr>
    </w:p>
    <w:p w:rsidR="00685C02" w:rsidRDefault="00685C02" w:rsidP="008E3169">
      <w:pPr>
        <w:rPr>
          <w:lang w:val="fr-FR" w:eastAsia="fr-FR"/>
        </w:rPr>
      </w:pPr>
    </w:p>
    <w:p w:rsidR="00685C02" w:rsidRDefault="00685C02" w:rsidP="008E3169">
      <w:pPr>
        <w:rPr>
          <w:lang w:val="fr-FR" w:eastAsia="fr-FR"/>
        </w:rPr>
      </w:pPr>
    </w:p>
    <w:p w:rsidR="00685C02" w:rsidRPr="008E3169" w:rsidRDefault="00685C02" w:rsidP="008E3169">
      <w:pPr>
        <w:rPr>
          <w:lang w:val="fr-FR" w:eastAsia="fr-FR"/>
        </w:rPr>
      </w:pPr>
    </w:p>
    <w:p w:rsidR="008E3169" w:rsidRPr="008E3169" w:rsidRDefault="008E3169" w:rsidP="008E3169">
      <w:pPr>
        <w:rPr>
          <w:lang w:val="fr-FR" w:eastAsia="fr-FR"/>
        </w:rPr>
      </w:pPr>
    </w:p>
    <w:p w:rsidR="001A55E5" w:rsidRPr="00167521" w:rsidRDefault="001A55E5" w:rsidP="009C25B2">
      <w:pPr>
        <w:bidi w:val="0"/>
        <w:rPr>
          <w:lang w:val="fr-FR" w:eastAsia="fr-FR"/>
        </w:rPr>
      </w:pPr>
    </w:p>
    <w:p w:rsidR="001A55E5" w:rsidRDefault="001A55E5" w:rsidP="001A55E5">
      <w:pPr>
        <w:spacing w:before="100" w:beforeAutospacing="1" w:after="100" w:afterAutospacing="1" w:line="360" w:lineRule="auto"/>
        <w:jc w:val="right"/>
        <w:rPr>
          <w:b/>
          <w:bCs/>
          <w:sz w:val="32"/>
          <w:szCs w:val="32"/>
          <w:lang w:val="fr-FR" w:bidi="ar-DZ"/>
        </w:rPr>
      </w:pPr>
      <w:r w:rsidRPr="008411F3">
        <w:rPr>
          <w:b/>
          <w:bCs/>
          <w:sz w:val="32"/>
          <w:szCs w:val="32"/>
          <w:lang w:val="fr-FR" w:bidi="ar-DZ"/>
        </w:rPr>
        <w:lastRenderedPageBreak/>
        <w:t>Liste des tableaux</w:t>
      </w:r>
    </w:p>
    <w:p w:rsidR="001A55E5" w:rsidRPr="008411F3" w:rsidRDefault="001A55E5" w:rsidP="00BA6797">
      <w:pPr>
        <w:pStyle w:val="TM2"/>
        <w:ind w:left="0"/>
      </w:pPr>
      <w:r w:rsidRPr="008411F3">
        <w:t>Tableau</w:t>
      </w:r>
      <w:hyperlink w:anchor="_Toc232882589" w:history="1">
        <w:r w:rsidRPr="008411F3">
          <w:t xml:space="preserve"> </w:t>
        </w:r>
        <w:r w:rsidR="00AD756E">
          <w:t>3</w:t>
        </w:r>
        <w:r w:rsidRPr="008411F3">
          <w:t xml:space="preserve">.1. </w:t>
        </w:r>
        <w:r w:rsidR="00AD756E" w:rsidRPr="00276F82">
          <w:t>Table de contingence</w:t>
        </w:r>
        <w:r w:rsidRPr="008411F3">
          <w:rPr>
            <w:webHidden/>
          </w:rPr>
          <w:tab/>
        </w:r>
      </w:hyperlink>
      <w:r w:rsidR="00AD756E">
        <w:t>2</w:t>
      </w:r>
      <w:r w:rsidR="00BA6797">
        <w:t>8</w:t>
      </w:r>
    </w:p>
    <w:p w:rsidR="001A55E5" w:rsidRPr="008411F3" w:rsidRDefault="00795310" w:rsidP="00795310">
      <w:pPr>
        <w:pStyle w:val="TM2"/>
        <w:ind w:left="0"/>
      </w:pPr>
      <w:r>
        <w:t>Tableau 4</w:t>
      </w:r>
      <w:r w:rsidR="001A55E5" w:rsidRPr="008411F3">
        <w:t xml:space="preserve">.1. </w:t>
      </w:r>
      <w:hyperlink w:anchor="_Toc232882590" w:history="1">
        <w:r w:rsidR="001A55E5" w:rsidRPr="008411F3">
          <w:t xml:space="preserve"> </w:t>
        </w:r>
        <w:r>
          <w:rPr>
            <w:rFonts w:asciiTheme="majorBidi" w:hAnsiTheme="majorBidi" w:cstheme="majorBidi"/>
          </w:rPr>
          <w:t>L</w:t>
        </w:r>
        <w:r w:rsidRPr="00152156">
          <w:rPr>
            <w:rFonts w:asciiTheme="majorBidi" w:hAnsiTheme="majorBidi" w:cstheme="majorBidi"/>
          </w:rPr>
          <w:t>es fonctions d’activation</w:t>
        </w:r>
        <w:r w:rsidR="001A55E5" w:rsidRPr="008411F3">
          <w:rPr>
            <w:webHidden/>
          </w:rPr>
          <w:tab/>
        </w:r>
      </w:hyperlink>
      <w:r>
        <w:t>35</w:t>
      </w:r>
    </w:p>
    <w:p w:rsidR="001A55E5" w:rsidRDefault="00795310" w:rsidP="0065145F">
      <w:pPr>
        <w:pStyle w:val="TM2"/>
        <w:ind w:left="0"/>
      </w:pPr>
      <w:r>
        <w:t>Tableau 6.1</w:t>
      </w:r>
      <w:r w:rsidR="001A55E5" w:rsidRPr="008411F3">
        <w:t xml:space="preserve">. </w:t>
      </w:r>
      <w:hyperlink w:anchor="_Toc232882591" w:history="1">
        <w:r w:rsidRPr="00B61116">
          <w:rPr>
            <w:rFonts w:asciiTheme="majorBidi" w:hAnsiTheme="majorBidi" w:cstheme="majorBidi"/>
          </w:rPr>
          <w:t>Corpus</w:t>
        </w:r>
        <w:r w:rsidR="007B18D4">
          <w:rPr>
            <w:rFonts w:asciiTheme="majorBidi" w:hAnsiTheme="majorBidi" w:cstheme="majorBidi"/>
          </w:rPr>
          <w:t xml:space="preserve"> d’apprentissage</w:t>
        </w:r>
        <w:r w:rsidRPr="00B61116">
          <w:rPr>
            <w:rFonts w:asciiTheme="majorBidi" w:hAnsiTheme="majorBidi" w:cstheme="majorBidi"/>
          </w:rPr>
          <w:t xml:space="preserve"> utilisé dans les expérimentations</w:t>
        </w:r>
        <w:r w:rsidR="001A55E5" w:rsidRPr="008411F3">
          <w:rPr>
            <w:webHidden/>
          </w:rPr>
          <w:tab/>
        </w:r>
      </w:hyperlink>
      <w:r>
        <w:t>5</w:t>
      </w:r>
      <w:r w:rsidR="0065145F">
        <w:t>9</w:t>
      </w:r>
    </w:p>
    <w:p w:rsidR="007B18D4" w:rsidRDefault="007B18D4" w:rsidP="007B18D4">
      <w:pPr>
        <w:pStyle w:val="TM2"/>
        <w:ind w:left="0"/>
      </w:pPr>
      <w:r>
        <w:t>Tableau 6.2</w:t>
      </w:r>
      <w:r w:rsidRPr="008411F3">
        <w:t xml:space="preserve">. </w:t>
      </w:r>
      <w:hyperlink w:anchor="_Toc232882591" w:history="1">
        <w:r w:rsidRPr="00B61116">
          <w:rPr>
            <w:rFonts w:asciiTheme="majorBidi" w:hAnsiTheme="majorBidi" w:cstheme="majorBidi"/>
          </w:rPr>
          <w:t xml:space="preserve">Corpus </w:t>
        </w:r>
        <w:r>
          <w:rPr>
            <w:rFonts w:asciiTheme="majorBidi" w:hAnsiTheme="majorBidi" w:cstheme="majorBidi"/>
          </w:rPr>
          <w:t xml:space="preserve">de test </w:t>
        </w:r>
        <w:r w:rsidRPr="00B61116">
          <w:rPr>
            <w:rFonts w:asciiTheme="majorBidi" w:hAnsiTheme="majorBidi" w:cstheme="majorBidi"/>
          </w:rPr>
          <w:t>utilisé dans les expérimentations</w:t>
        </w:r>
        <w:r w:rsidRPr="008411F3">
          <w:rPr>
            <w:webHidden/>
          </w:rPr>
          <w:tab/>
        </w:r>
      </w:hyperlink>
      <w:r>
        <w:t>59</w:t>
      </w:r>
    </w:p>
    <w:p w:rsidR="0005352B" w:rsidRDefault="0005352B" w:rsidP="0005352B">
      <w:pPr>
        <w:pStyle w:val="TM2"/>
        <w:ind w:left="0"/>
      </w:pPr>
      <w:r>
        <w:t>Tableau 6.3</w:t>
      </w:r>
      <w:r w:rsidRPr="008411F3">
        <w:t xml:space="preserve">. </w:t>
      </w:r>
      <w:hyperlink w:anchor="_Toc232882591" w:history="1">
        <w:r w:rsidRPr="00791FD7">
          <w:rPr>
            <w:rFonts w:asciiTheme="majorBidi" w:hAnsiTheme="majorBidi" w:cstheme="majorBidi"/>
          </w:rPr>
          <w:t>Tableau récapitulatif des résultats obtenus</w:t>
        </w:r>
        <w:r>
          <w:rPr>
            <w:rFonts w:asciiTheme="majorBidi" w:hAnsiTheme="majorBidi" w:cstheme="majorBidi"/>
          </w:rPr>
          <w:t xml:space="preserve"> (identification de la langue)</w:t>
        </w:r>
        <w:r w:rsidRPr="008411F3">
          <w:rPr>
            <w:webHidden/>
          </w:rPr>
          <w:tab/>
        </w:r>
      </w:hyperlink>
      <w:r>
        <w:t>65</w:t>
      </w:r>
    </w:p>
    <w:p w:rsidR="0005352B" w:rsidRDefault="0005352B" w:rsidP="0005352B">
      <w:pPr>
        <w:pStyle w:val="TM2"/>
        <w:ind w:left="0"/>
      </w:pPr>
      <w:r>
        <w:t>Tableau 6.4</w:t>
      </w:r>
      <w:r w:rsidRPr="008411F3">
        <w:t xml:space="preserve">. </w:t>
      </w:r>
      <w:hyperlink w:anchor="_Toc232882591" w:history="1">
        <w:r>
          <w:rPr>
            <w:rFonts w:asciiTheme="majorBidi" w:hAnsiTheme="majorBidi" w:cstheme="majorBidi"/>
          </w:rPr>
          <w:t>T</w:t>
        </w:r>
        <w:r w:rsidRPr="00791FD7">
          <w:rPr>
            <w:rFonts w:asciiTheme="majorBidi" w:hAnsiTheme="majorBidi" w:cstheme="majorBidi"/>
          </w:rPr>
          <w:t>ableau récapitulatif des résultats obtenus</w:t>
        </w:r>
        <w:r>
          <w:rPr>
            <w:rFonts w:asciiTheme="majorBidi" w:hAnsiTheme="majorBidi" w:cstheme="majorBidi"/>
          </w:rPr>
          <w:t xml:space="preserve"> (catégorisation avec RNA)</w:t>
        </w:r>
        <w:r w:rsidRPr="008411F3">
          <w:rPr>
            <w:webHidden/>
          </w:rPr>
          <w:tab/>
        </w:r>
      </w:hyperlink>
      <w:r>
        <w:t>65</w:t>
      </w:r>
    </w:p>
    <w:p w:rsidR="0005352B" w:rsidRDefault="0005352B" w:rsidP="009C25B2">
      <w:pPr>
        <w:bidi w:val="0"/>
        <w:rPr>
          <w:lang w:val="fr-FR" w:eastAsia="fr-FR"/>
        </w:rPr>
      </w:pPr>
    </w:p>
    <w:p w:rsidR="009C25B2" w:rsidRDefault="009C25B2" w:rsidP="009C25B2">
      <w:pPr>
        <w:bidi w:val="0"/>
        <w:rPr>
          <w:lang w:val="fr-FR" w:eastAsia="fr-FR"/>
        </w:rPr>
      </w:pPr>
    </w:p>
    <w:p w:rsidR="009C25B2" w:rsidRDefault="009C25B2" w:rsidP="009C25B2">
      <w:pPr>
        <w:bidi w:val="0"/>
        <w:rPr>
          <w:lang w:val="fr-FR" w:eastAsia="fr-FR"/>
        </w:rPr>
      </w:pPr>
    </w:p>
    <w:p w:rsidR="009C25B2" w:rsidRDefault="009C25B2" w:rsidP="009C25B2">
      <w:pPr>
        <w:bidi w:val="0"/>
        <w:rPr>
          <w:lang w:val="fr-FR" w:eastAsia="fr-FR"/>
        </w:rPr>
      </w:pPr>
    </w:p>
    <w:p w:rsidR="009C25B2" w:rsidRPr="0005352B" w:rsidRDefault="009C25B2" w:rsidP="009C25B2">
      <w:pPr>
        <w:bidi w:val="0"/>
        <w:rPr>
          <w:lang w:val="fr-FR" w:eastAsia="fr-FR"/>
        </w:rPr>
      </w:pPr>
    </w:p>
    <w:p w:rsidR="000B78E6" w:rsidRPr="008E3169" w:rsidRDefault="000B78E6" w:rsidP="00D70CFD">
      <w:pPr>
        <w:bidi w:val="0"/>
        <w:rPr>
          <w:lang w:val="fr-FR"/>
        </w:rPr>
      </w:pPr>
    </w:p>
    <w:p w:rsidR="000B78E6" w:rsidRDefault="000B78E6" w:rsidP="000B78E6">
      <w:pPr>
        <w:autoSpaceDE w:val="0"/>
        <w:autoSpaceDN w:val="0"/>
        <w:bidi w:val="0"/>
        <w:adjustRightInd w:val="0"/>
        <w:spacing w:before="100" w:beforeAutospacing="1" w:after="100" w:afterAutospacing="1"/>
        <w:rPr>
          <w:b/>
          <w:bCs/>
          <w:sz w:val="32"/>
          <w:szCs w:val="32"/>
          <w:lang w:val="fr-FR" w:bidi="ar-DZ"/>
        </w:rPr>
      </w:pPr>
      <w:r w:rsidRPr="00332F33">
        <w:rPr>
          <w:b/>
          <w:bCs/>
          <w:sz w:val="32"/>
          <w:szCs w:val="32"/>
          <w:lang w:val="fr-FR" w:bidi="ar-DZ"/>
        </w:rPr>
        <w:t>Liste des Algorithmes</w:t>
      </w:r>
    </w:p>
    <w:p w:rsidR="000B78E6" w:rsidRDefault="00D81251" w:rsidP="00595AA7">
      <w:pPr>
        <w:pStyle w:val="TM2"/>
        <w:ind w:left="0"/>
      </w:pPr>
      <w:hyperlink w:anchor="_Toc232882591" w:history="1">
        <w:r w:rsidR="000B78E6" w:rsidRPr="00332F33">
          <w:t xml:space="preserve"> Algorithme 3.1 : </w:t>
        </w:r>
        <w:r w:rsidR="007C7D96">
          <w:t xml:space="preserve">Algorithme </w:t>
        </w:r>
        <w:r w:rsidR="000B78E6" w:rsidRPr="00332F33">
          <w:t xml:space="preserve"> k-PPV</w:t>
        </w:r>
        <w:r w:rsidR="000B78E6" w:rsidRPr="008411F3">
          <w:t xml:space="preserve"> </w:t>
        </w:r>
        <w:r w:rsidR="000B78E6" w:rsidRPr="008411F3">
          <w:rPr>
            <w:webHidden/>
          </w:rPr>
          <w:tab/>
        </w:r>
      </w:hyperlink>
      <w:r w:rsidR="008B32CA">
        <w:t>2</w:t>
      </w:r>
      <w:r w:rsidR="00595AA7">
        <w:t>3</w:t>
      </w:r>
    </w:p>
    <w:p w:rsidR="008B32CA" w:rsidRDefault="00D81251" w:rsidP="008B32CA">
      <w:pPr>
        <w:pStyle w:val="TM2"/>
        <w:ind w:left="0"/>
      </w:pPr>
      <w:hyperlink w:anchor="_Toc232882591" w:history="1">
        <w:r w:rsidR="008B32CA" w:rsidRPr="00332F33">
          <w:t xml:space="preserve"> Algorithme 3.</w:t>
        </w:r>
        <w:r w:rsidR="008B32CA">
          <w:t>2</w:t>
        </w:r>
        <w:r w:rsidR="008B32CA" w:rsidRPr="00332F33">
          <w:t> : A</w:t>
        </w:r>
        <w:r w:rsidR="007C7D96">
          <w:t>lgorithme de l’</w:t>
        </w:r>
        <w:r w:rsidR="008B32CA">
          <w:t>arbre de décision</w:t>
        </w:r>
        <w:r w:rsidR="008B32CA" w:rsidRPr="008411F3">
          <w:t xml:space="preserve"> </w:t>
        </w:r>
        <w:r w:rsidR="008B32CA" w:rsidRPr="008411F3">
          <w:rPr>
            <w:webHidden/>
          </w:rPr>
          <w:tab/>
        </w:r>
      </w:hyperlink>
      <w:r w:rsidR="00595AA7">
        <w:t>25</w:t>
      </w:r>
    </w:p>
    <w:p w:rsidR="008B32CA" w:rsidRDefault="00D81251" w:rsidP="008227C8">
      <w:pPr>
        <w:pStyle w:val="TM2"/>
        <w:ind w:left="0"/>
      </w:pPr>
      <w:hyperlink w:anchor="_Toc232882591" w:history="1">
        <w:r w:rsidR="008B32CA" w:rsidRPr="00332F33">
          <w:t xml:space="preserve"> Algorithme </w:t>
        </w:r>
        <w:r w:rsidR="007C7D96">
          <w:t>4</w:t>
        </w:r>
        <w:r w:rsidR="008B32CA" w:rsidRPr="00332F33">
          <w:t>.1 : Algorithme de</w:t>
        </w:r>
        <w:r w:rsidR="007C7D96">
          <w:t xml:space="preserve"> perceptron simple</w:t>
        </w:r>
        <w:r w:rsidR="008B32CA" w:rsidRPr="008411F3">
          <w:t xml:space="preserve"> </w:t>
        </w:r>
        <w:r w:rsidR="008B32CA" w:rsidRPr="008411F3">
          <w:rPr>
            <w:webHidden/>
          </w:rPr>
          <w:tab/>
        </w:r>
      </w:hyperlink>
      <w:r w:rsidR="007C7D96">
        <w:t>3</w:t>
      </w:r>
      <w:r w:rsidR="008227C8">
        <w:t>9</w:t>
      </w:r>
    </w:p>
    <w:p w:rsidR="008B32CA" w:rsidRDefault="00D81251" w:rsidP="008227C8">
      <w:pPr>
        <w:pStyle w:val="TM2"/>
        <w:ind w:left="0"/>
      </w:pPr>
      <w:hyperlink w:anchor="_Toc232882591" w:history="1">
        <w:r w:rsidR="008B32CA" w:rsidRPr="00332F33">
          <w:t xml:space="preserve"> Algorithme </w:t>
        </w:r>
        <w:r w:rsidR="007C7D96">
          <w:t>4.2</w:t>
        </w:r>
        <w:r w:rsidR="008B32CA" w:rsidRPr="00332F33">
          <w:t xml:space="preserve"> : Algorithme de </w:t>
        </w:r>
        <w:r w:rsidR="007C7D96">
          <w:t>Hebb</w:t>
        </w:r>
        <w:r w:rsidR="008B32CA" w:rsidRPr="008411F3">
          <w:t xml:space="preserve"> </w:t>
        </w:r>
        <w:r w:rsidR="008B32CA" w:rsidRPr="008411F3">
          <w:rPr>
            <w:webHidden/>
          </w:rPr>
          <w:tab/>
        </w:r>
      </w:hyperlink>
      <w:r w:rsidR="007C7D96">
        <w:t>4</w:t>
      </w:r>
      <w:r w:rsidR="008227C8">
        <w:t>1</w:t>
      </w:r>
    </w:p>
    <w:p w:rsidR="008B32CA" w:rsidRDefault="00D81251" w:rsidP="008227C8">
      <w:pPr>
        <w:pStyle w:val="TM2"/>
        <w:ind w:left="0"/>
      </w:pPr>
      <w:hyperlink w:anchor="_Toc232882591" w:history="1">
        <w:r w:rsidR="008B32CA" w:rsidRPr="00332F33">
          <w:t xml:space="preserve"> Algorithme </w:t>
        </w:r>
        <w:r w:rsidR="007C7D96">
          <w:t>4</w:t>
        </w:r>
        <w:r w:rsidR="008B32CA" w:rsidRPr="00332F33">
          <w:t>.</w:t>
        </w:r>
        <w:r w:rsidR="007C7D96">
          <w:t>3</w:t>
        </w:r>
        <w:r w:rsidR="008B32CA" w:rsidRPr="00332F33">
          <w:t xml:space="preserve"> : Algorithme de </w:t>
        </w:r>
        <w:r w:rsidR="007C7D96" w:rsidRPr="007C7D96">
          <w:rPr>
            <w:rFonts w:asciiTheme="majorBidi" w:hAnsiTheme="majorBidi" w:cstheme="majorBidi"/>
          </w:rPr>
          <w:t>Rosenblatt</w:t>
        </w:r>
        <w:r w:rsidR="008B32CA" w:rsidRPr="008411F3">
          <w:t xml:space="preserve"> </w:t>
        </w:r>
        <w:r w:rsidR="008B32CA" w:rsidRPr="008411F3">
          <w:rPr>
            <w:webHidden/>
          </w:rPr>
          <w:tab/>
        </w:r>
      </w:hyperlink>
      <w:r w:rsidR="007C7D96">
        <w:t>4</w:t>
      </w:r>
      <w:r w:rsidR="008227C8">
        <w:t>1</w:t>
      </w:r>
    </w:p>
    <w:p w:rsidR="008B32CA" w:rsidRDefault="00D81251" w:rsidP="008227C8">
      <w:pPr>
        <w:pStyle w:val="TM2"/>
        <w:ind w:left="0"/>
      </w:pPr>
      <w:hyperlink w:anchor="_Toc232882591" w:history="1">
        <w:r w:rsidR="0098778E">
          <w:t xml:space="preserve"> Algorithme 4</w:t>
        </w:r>
        <w:r w:rsidR="008B32CA" w:rsidRPr="00332F33">
          <w:t>.</w:t>
        </w:r>
        <w:r w:rsidR="0098778E">
          <w:t>4</w:t>
        </w:r>
        <w:r w:rsidR="008B32CA" w:rsidRPr="00332F33">
          <w:t xml:space="preserve"> : Algorithme de </w:t>
        </w:r>
        <w:r w:rsidR="0098778E" w:rsidRPr="0098778E">
          <w:rPr>
            <w:rFonts w:asciiTheme="majorBidi" w:hAnsiTheme="majorBidi" w:cstheme="majorBidi"/>
          </w:rPr>
          <w:t>Widrow-Hoff</w:t>
        </w:r>
        <w:r w:rsidR="008B32CA" w:rsidRPr="008411F3">
          <w:t xml:space="preserve"> </w:t>
        </w:r>
        <w:r w:rsidR="008B32CA" w:rsidRPr="008411F3">
          <w:rPr>
            <w:webHidden/>
          </w:rPr>
          <w:tab/>
        </w:r>
      </w:hyperlink>
      <w:r w:rsidR="0098778E">
        <w:t>4</w:t>
      </w:r>
      <w:r w:rsidR="008227C8">
        <w:t>2</w:t>
      </w:r>
    </w:p>
    <w:p w:rsidR="008B32CA" w:rsidRDefault="00D81251" w:rsidP="008227C8">
      <w:pPr>
        <w:pStyle w:val="TM2"/>
        <w:ind w:left="0"/>
      </w:pPr>
      <w:hyperlink w:anchor="_Toc232882591" w:history="1">
        <w:r w:rsidR="008B32CA" w:rsidRPr="00332F33">
          <w:t xml:space="preserve"> Algorithme </w:t>
        </w:r>
        <w:r w:rsidR="0098778E">
          <w:t>4</w:t>
        </w:r>
        <w:r w:rsidR="008B32CA" w:rsidRPr="00332F33">
          <w:t>.</w:t>
        </w:r>
        <w:r w:rsidR="0098778E">
          <w:t>5</w:t>
        </w:r>
        <w:r w:rsidR="008B32CA" w:rsidRPr="00332F33">
          <w:t xml:space="preserve"> : Algorithme de </w:t>
        </w:r>
        <w:r w:rsidR="0098778E" w:rsidRPr="008B21A9">
          <w:rPr>
            <w:rFonts w:asciiTheme="majorBidi" w:hAnsiTheme="majorBidi" w:cstheme="majorBidi"/>
          </w:rPr>
          <w:t>rétro-propagation</w:t>
        </w:r>
        <w:r w:rsidR="008B32CA" w:rsidRPr="008411F3">
          <w:t xml:space="preserve"> </w:t>
        </w:r>
        <w:r w:rsidR="008B32CA" w:rsidRPr="008411F3">
          <w:rPr>
            <w:webHidden/>
          </w:rPr>
          <w:tab/>
        </w:r>
      </w:hyperlink>
      <w:r w:rsidR="0098778E">
        <w:t>4</w:t>
      </w:r>
      <w:r w:rsidR="008227C8">
        <w:t>3</w:t>
      </w:r>
    </w:p>
    <w:p w:rsidR="008B32CA" w:rsidRDefault="008B32CA" w:rsidP="00D70CFD">
      <w:pPr>
        <w:bidi w:val="0"/>
        <w:rPr>
          <w:lang w:val="fr-FR" w:eastAsia="fr-FR"/>
        </w:rPr>
      </w:pPr>
    </w:p>
    <w:p w:rsidR="00D70CFD" w:rsidRDefault="00D70CFD" w:rsidP="00D70CFD">
      <w:pPr>
        <w:bidi w:val="0"/>
        <w:rPr>
          <w:lang w:val="fr-FR" w:eastAsia="fr-FR"/>
        </w:rPr>
      </w:pPr>
    </w:p>
    <w:p w:rsidR="00D70CFD" w:rsidRDefault="00D70CFD" w:rsidP="00D70CFD">
      <w:pPr>
        <w:bidi w:val="0"/>
        <w:rPr>
          <w:lang w:val="fr-FR" w:eastAsia="fr-FR"/>
        </w:rPr>
      </w:pPr>
    </w:p>
    <w:p w:rsidR="00D70CFD" w:rsidRDefault="00D70CFD" w:rsidP="00D70CFD">
      <w:pPr>
        <w:bidi w:val="0"/>
        <w:rPr>
          <w:lang w:val="fr-FR" w:eastAsia="fr-FR"/>
        </w:rPr>
      </w:pPr>
    </w:p>
    <w:p w:rsidR="00D70CFD" w:rsidRDefault="00D70CFD" w:rsidP="00D70CFD">
      <w:pPr>
        <w:bidi w:val="0"/>
        <w:rPr>
          <w:lang w:val="fr-FR" w:eastAsia="fr-FR"/>
        </w:rPr>
      </w:pPr>
    </w:p>
    <w:p w:rsidR="00D70CFD" w:rsidRDefault="00D70CFD" w:rsidP="00D70CFD">
      <w:pPr>
        <w:bidi w:val="0"/>
        <w:rPr>
          <w:lang w:val="fr-FR" w:eastAsia="fr-FR"/>
        </w:rPr>
      </w:pPr>
    </w:p>
    <w:p w:rsidR="00D70CFD" w:rsidRDefault="00D70CFD" w:rsidP="00D70CFD">
      <w:pPr>
        <w:bidi w:val="0"/>
        <w:rPr>
          <w:lang w:val="fr-FR" w:eastAsia="fr-FR"/>
        </w:rPr>
      </w:pPr>
    </w:p>
    <w:p w:rsidR="00D70CFD" w:rsidRDefault="00D70CFD" w:rsidP="00D70CFD">
      <w:pPr>
        <w:bidi w:val="0"/>
        <w:rPr>
          <w:lang w:val="fr-FR" w:eastAsia="fr-FR"/>
        </w:rPr>
      </w:pPr>
    </w:p>
    <w:p w:rsidR="00D70CFD" w:rsidRDefault="00D70CFD" w:rsidP="00D70CFD">
      <w:pPr>
        <w:bidi w:val="0"/>
        <w:rPr>
          <w:lang w:val="fr-FR" w:eastAsia="fr-FR"/>
        </w:rPr>
      </w:pPr>
    </w:p>
    <w:p w:rsidR="00D70CFD" w:rsidRDefault="00D70CFD" w:rsidP="00D70CFD">
      <w:pPr>
        <w:bidi w:val="0"/>
        <w:rPr>
          <w:lang w:val="fr-FR" w:eastAsia="fr-FR"/>
        </w:rPr>
      </w:pPr>
    </w:p>
    <w:p w:rsidR="00D70CFD" w:rsidRDefault="00D70CFD" w:rsidP="00D70CFD">
      <w:pPr>
        <w:bidi w:val="0"/>
        <w:rPr>
          <w:lang w:val="fr-FR" w:eastAsia="fr-FR"/>
        </w:rPr>
      </w:pPr>
    </w:p>
    <w:p w:rsidR="00D70CFD" w:rsidRDefault="00D70CFD" w:rsidP="00D70CFD">
      <w:pPr>
        <w:bidi w:val="0"/>
        <w:rPr>
          <w:lang w:val="fr-FR" w:eastAsia="fr-FR"/>
        </w:rPr>
      </w:pPr>
    </w:p>
    <w:p w:rsidR="00D70CFD" w:rsidRDefault="00D70CFD" w:rsidP="00D70CFD">
      <w:pPr>
        <w:bidi w:val="0"/>
        <w:rPr>
          <w:lang w:val="fr-FR" w:eastAsia="fr-FR"/>
        </w:rPr>
      </w:pPr>
    </w:p>
    <w:p w:rsidR="00D70CFD" w:rsidRDefault="00D70CFD" w:rsidP="00D70CFD">
      <w:pPr>
        <w:bidi w:val="0"/>
        <w:rPr>
          <w:lang w:val="fr-FR" w:eastAsia="fr-FR"/>
        </w:rPr>
      </w:pPr>
    </w:p>
    <w:p w:rsidR="00D70CFD" w:rsidRDefault="00D70CFD" w:rsidP="00D70CFD">
      <w:pPr>
        <w:bidi w:val="0"/>
        <w:rPr>
          <w:lang w:val="fr-FR" w:eastAsia="fr-FR"/>
        </w:rPr>
      </w:pPr>
    </w:p>
    <w:p w:rsidR="00D70CFD" w:rsidRDefault="00D70CFD" w:rsidP="00D70CFD">
      <w:pPr>
        <w:bidi w:val="0"/>
        <w:rPr>
          <w:lang w:val="fr-FR" w:eastAsia="fr-FR"/>
        </w:rPr>
      </w:pPr>
    </w:p>
    <w:p w:rsidR="00D70CFD" w:rsidRDefault="00D70CFD" w:rsidP="00D70CFD">
      <w:pPr>
        <w:bidi w:val="0"/>
        <w:rPr>
          <w:lang w:val="fr-FR" w:eastAsia="fr-FR"/>
        </w:rPr>
      </w:pPr>
    </w:p>
    <w:p w:rsidR="00D70CFD" w:rsidRPr="008B32CA" w:rsidRDefault="00D70CFD" w:rsidP="00D70CFD">
      <w:pPr>
        <w:bidi w:val="0"/>
        <w:rPr>
          <w:lang w:val="fr-FR" w:eastAsia="fr-FR"/>
        </w:rPr>
      </w:pPr>
    </w:p>
    <w:p w:rsidR="00C80EB7" w:rsidRDefault="00C80EB7" w:rsidP="00C80EB7">
      <w:pPr>
        <w:autoSpaceDE w:val="0"/>
        <w:autoSpaceDN w:val="0"/>
        <w:bidi w:val="0"/>
        <w:adjustRightInd w:val="0"/>
        <w:spacing w:before="100" w:beforeAutospacing="1" w:after="100" w:afterAutospacing="1"/>
        <w:rPr>
          <w:b/>
          <w:bCs/>
          <w:sz w:val="32"/>
          <w:szCs w:val="32"/>
          <w:lang w:val="fr-FR" w:bidi="ar-DZ"/>
        </w:rPr>
      </w:pPr>
      <w:r w:rsidRPr="00332F33">
        <w:rPr>
          <w:b/>
          <w:bCs/>
          <w:sz w:val="32"/>
          <w:szCs w:val="32"/>
          <w:lang w:val="fr-FR" w:bidi="ar-DZ"/>
        </w:rPr>
        <w:lastRenderedPageBreak/>
        <w:t xml:space="preserve">Liste des </w:t>
      </w:r>
      <w:r>
        <w:rPr>
          <w:b/>
          <w:bCs/>
          <w:sz w:val="32"/>
          <w:szCs w:val="32"/>
          <w:lang w:val="fr-FR" w:bidi="ar-DZ"/>
        </w:rPr>
        <w:t xml:space="preserve">équations </w:t>
      </w:r>
    </w:p>
    <w:p w:rsidR="00C80EB7" w:rsidRDefault="00D81251" w:rsidP="003B2997">
      <w:pPr>
        <w:pStyle w:val="TM2"/>
        <w:ind w:left="0"/>
      </w:pPr>
      <w:hyperlink w:anchor="_Toc232882591" w:history="1">
        <w:r w:rsidR="00C80EB7" w:rsidRPr="00332F33">
          <w:t xml:space="preserve"> </w:t>
        </w:r>
        <w:r w:rsidR="00C80EB7">
          <w:t xml:space="preserve">Equation </w:t>
        </w:r>
        <w:r w:rsidR="00C80EB7" w:rsidRPr="00332F33">
          <w:t xml:space="preserve"> 1 : </w:t>
        </w:r>
        <w:r w:rsidR="00C80EB7">
          <w:t>Equation de codage TFIDF</w:t>
        </w:r>
        <w:r w:rsidR="00C80EB7" w:rsidRPr="008411F3">
          <w:t xml:space="preserve"> </w:t>
        </w:r>
        <w:r w:rsidR="00C80EB7" w:rsidRPr="008411F3">
          <w:rPr>
            <w:webHidden/>
          </w:rPr>
          <w:tab/>
        </w:r>
      </w:hyperlink>
      <w:r w:rsidR="00C80EB7">
        <w:t>1</w:t>
      </w:r>
      <w:r w:rsidR="003B2997">
        <w:t>6</w:t>
      </w:r>
    </w:p>
    <w:p w:rsidR="00C80EB7" w:rsidRDefault="00D81251" w:rsidP="00C80EB7">
      <w:pPr>
        <w:pStyle w:val="TM2"/>
        <w:ind w:left="0"/>
      </w:pPr>
      <w:hyperlink w:anchor="_Toc232882591" w:history="1">
        <w:r w:rsidR="00C80EB7" w:rsidRPr="00332F33">
          <w:t xml:space="preserve"> </w:t>
        </w:r>
        <w:r w:rsidR="00C80EB7">
          <w:t xml:space="preserve">Equation </w:t>
        </w:r>
        <w:r w:rsidR="00C80EB7" w:rsidRPr="00332F33">
          <w:t xml:space="preserve"> </w:t>
        </w:r>
        <w:r w:rsidR="00C80EB7">
          <w:t>2</w:t>
        </w:r>
        <w:r w:rsidR="00C80EB7" w:rsidRPr="00332F33">
          <w:t xml:space="preserve"> : </w:t>
        </w:r>
        <w:r w:rsidR="00C80EB7">
          <w:t xml:space="preserve">Equation de </w:t>
        </w:r>
        <w:r w:rsidR="00C80EB7" w:rsidRPr="00C80EB7">
          <w:rPr>
            <w:rFonts w:asciiTheme="majorBidi" w:hAnsiTheme="majorBidi" w:cstheme="majorBidi"/>
          </w:rPr>
          <w:t>codage TFC </w:t>
        </w:r>
        <w:r w:rsidR="00C80EB7" w:rsidRPr="008411F3">
          <w:rPr>
            <w:webHidden/>
          </w:rPr>
          <w:tab/>
        </w:r>
      </w:hyperlink>
      <w:r w:rsidR="003B2997">
        <w:t>16</w:t>
      </w:r>
    </w:p>
    <w:p w:rsidR="00C80EB7" w:rsidRDefault="00D81251" w:rsidP="00C80EB7">
      <w:pPr>
        <w:pStyle w:val="TM2"/>
        <w:ind w:left="0"/>
      </w:pPr>
      <w:hyperlink w:anchor="_Toc232882591" w:history="1">
        <w:r w:rsidR="00C80EB7" w:rsidRPr="00332F33">
          <w:t xml:space="preserve"> </w:t>
        </w:r>
        <w:r w:rsidR="00C80EB7">
          <w:t>Equation  3</w:t>
        </w:r>
        <w:r w:rsidR="00C80EB7" w:rsidRPr="00332F33">
          <w:t xml:space="preserve"> : </w:t>
        </w:r>
        <w:r w:rsidR="00C80EB7">
          <w:t xml:space="preserve">Equation de </w:t>
        </w:r>
        <w:r w:rsidR="00C80EB7" w:rsidRPr="00C80EB7">
          <w:rPr>
            <w:rFonts w:asciiTheme="majorBidi" w:hAnsiTheme="majorBidi" w:cstheme="majorBidi"/>
            <w:color w:val="000000"/>
          </w:rPr>
          <w:t>codage Lnu </w:t>
        </w:r>
        <w:r w:rsidR="00C80EB7" w:rsidRPr="008411F3">
          <w:t xml:space="preserve"> </w:t>
        </w:r>
        <w:r w:rsidR="00C80EB7" w:rsidRPr="008411F3">
          <w:rPr>
            <w:webHidden/>
          </w:rPr>
          <w:tab/>
        </w:r>
      </w:hyperlink>
      <w:r w:rsidR="003B2997">
        <w:t>16</w:t>
      </w:r>
    </w:p>
    <w:p w:rsidR="00C80EB7" w:rsidRDefault="00D81251" w:rsidP="00C80EB7">
      <w:pPr>
        <w:pStyle w:val="TM2"/>
        <w:ind w:left="0"/>
      </w:pPr>
      <w:hyperlink w:anchor="_Toc232882591" w:history="1">
        <w:r w:rsidR="00C80EB7" w:rsidRPr="00332F33">
          <w:t xml:space="preserve"> </w:t>
        </w:r>
        <w:r w:rsidR="00C80EB7">
          <w:t>Equation  4</w:t>
        </w:r>
        <w:r w:rsidR="00C80EB7" w:rsidRPr="00332F33">
          <w:t xml:space="preserve"> : </w:t>
        </w:r>
        <w:r w:rsidR="00C80EB7">
          <w:t>Equation de codage entropie1</w:t>
        </w:r>
        <w:r w:rsidR="00C80EB7" w:rsidRPr="008411F3">
          <w:t xml:space="preserve"> </w:t>
        </w:r>
        <w:r w:rsidR="00C80EB7" w:rsidRPr="008411F3">
          <w:rPr>
            <w:webHidden/>
          </w:rPr>
          <w:tab/>
        </w:r>
      </w:hyperlink>
      <w:r w:rsidR="003B2997">
        <w:t>17</w:t>
      </w:r>
    </w:p>
    <w:p w:rsidR="00C80EB7" w:rsidRDefault="00D81251" w:rsidP="00C80EB7">
      <w:pPr>
        <w:pStyle w:val="TM2"/>
        <w:ind w:left="0"/>
      </w:pPr>
      <w:hyperlink w:anchor="_Toc232882591" w:history="1">
        <w:r w:rsidR="00C80EB7" w:rsidRPr="00332F33">
          <w:t xml:space="preserve"> </w:t>
        </w:r>
        <w:r w:rsidR="00C80EB7">
          <w:t xml:space="preserve">Equation </w:t>
        </w:r>
        <w:r w:rsidR="00C80EB7" w:rsidRPr="00332F33">
          <w:t xml:space="preserve"> </w:t>
        </w:r>
        <w:r w:rsidR="00C80EB7">
          <w:t>5</w:t>
        </w:r>
        <w:r w:rsidR="00C80EB7" w:rsidRPr="00332F33">
          <w:t xml:space="preserve"> : </w:t>
        </w:r>
        <w:r w:rsidR="00C80EB7">
          <w:t>Equation de codage</w:t>
        </w:r>
        <w:r w:rsidR="00C80EB7" w:rsidRPr="00C80EB7">
          <w:t xml:space="preserve"> entropie</w:t>
        </w:r>
        <w:r w:rsidR="00C80EB7">
          <w:t>2</w:t>
        </w:r>
        <w:r w:rsidR="00C80EB7" w:rsidRPr="008411F3">
          <w:t xml:space="preserve"> </w:t>
        </w:r>
        <w:r w:rsidR="00C80EB7" w:rsidRPr="008411F3">
          <w:rPr>
            <w:webHidden/>
          </w:rPr>
          <w:tab/>
        </w:r>
      </w:hyperlink>
      <w:r w:rsidR="003B2997">
        <w:t>17</w:t>
      </w:r>
    </w:p>
    <w:p w:rsidR="00C80EB7" w:rsidRDefault="00D81251" w:rsidP="00595AA7">
      <w:pPr>
        <w:pStyle w:val="TM2"/>
        <w:ind w:left="0"/>
      </w:pPr>
      <w:hyperlink w:anchor="_Toc232882591" w:history="1">
        <w:r w:rsidR="00C80EB7" w:rsidRPr="00332F33">
          <w:t xml:space="preserve"> </w:t>
        </w:r>
        <w:r w:rsidR="00C80EB7">
          <w:t xml:space="preserve">Equation </w:t>
        </w:r>
        <w:r w:rsidR="00C80EB7" w:rsidRPr="00332F33">
          <w:t xml:space="preserve"> </w:t>
        </w:r>
        <w:r w:rsidR="00C80EB7">
          <w:t>6</w:t>
        </w:r>
        <w:r w:rsidR="00C80EB7" w:rsidRPr="00332F33">
          <w:t xml:space="preserve"> : </w:t>
        </w:r>
        <w:r w:rsidR="00C80EB7">
          <w:t xml:space="preserve">Equation de </w:t>
        </w:r>
        <w:r w:rsidR="00E15497">
          <w:t>distance de K-NN</w:t>
        </w:r>
        <w:r w:rsidR="00C80EB7" w:rsidRPr="008411F3">
          <w:rPr>
            <w:webHidden/>
          </w:rPr>
          <w:tab/>
        </w:r>
      </w:hyperlink>
      <w:r w:rsidR="00E15497">
        <w:t>2</w:t>
      </w:r>
      <w:r w:rsidR="00595AA7">
        <w:t>2</w:t>
      </w:r>
    </w:p>
    <w:p w:rsidR="00C80EB7" w:rsidRDefault="00D81251" w:rsidP="00595AA7">
      <w:pPr>
        <w:pStyle w:val="TM2"/>
        <w:ind w:left="0"/>
      </w:pPr>
      <w:hyperlink w:anchor="_Toc232882591" w:history="1">
        <w:r w:rsidR="00C80EB7" w:rsidRPr="00332F33">
          <w:t xml:space="preserve"> </w:t>
        </w:r>
        <w:r w:rsidR="00C80EB7">
          <w:t xml:space="preserve">Equation </w:t>
        </w:r>
        <w:r w:rsidR="00C80EB7" w:rsidRPr="00332F33">
          <w:t xml:space="preserve"> </w:t>
        </w:r>
        <w:r w:rsidR="00757BB3">
          <w:t>7</w:t>
        </w:r>
        <w:r w:rsidR="00C80EB7" w:rsidRPr="00332F33">
          <w:t xml:space="preserve"> : </w:t>
        </w:r>
        <w:r w:rsidR="00C80EB7">
          <w:t xml:space="preserve">Equation de </w:t>
        </w:r>
        <w:r w:rsidR="00E15497" w:rsidRPr="005903B3">
          <w:t>mesure Cosinus</w:t>
        </w:r>
        <w:r w:rsidR="00C80EB7" w:rsidRPr="008411F3">
          <w:rPr>
            <w:webHidden/>
          </w:rPr>
          <w:tab/>
        </w:r>
      </w:hyperlink>
      <w:r w:rsidR="00C80EB7">
        <w:t>2</w:t>
      </w:r>
      <w:r w:rsidR="00595AA7">
        <w:t>3</w:t>
      </w:r>
    </w:p>
    <w:p w:rsidR="005A53AF" w:rsidRDefault="00D81251" w:rsidP="00595AA7">
      <w:pPr>
        <w:pStyle w:val="TM2"/>
        <w:ind w:left="0"/>
      </w:pPr>
      <w:hyperlink w:anchor="_Toc232882591" w:history="1">
        <w:r w:rsidR="005A53AF" w:rsidRPr="00332F33">
          <w:t xml:space="preserve"> </w:t>
        </w:r>
        <w:r w:rsidR="005A53AF">
          <w:t xml:space="preserve">Equation </w:t>
        </w:r>
        <w:r w:rsidR="005A53AF" w:rsidRPr="00332F33">
          <w:t xml:space="preserve"> </w:t>
        </w:r>
        <w:r w:rsidR="00757BB3">
          <w:t>8</w:t>
        </w:r>
        <w:r w:rsidR="005A53AF" w:rsidRPr="00332F33">
          <w:t xml:space="preserve"> : </w:t>
        </w:r>
        <w:r w:rsidR="005A53AF">
          <w:t xml:space="preserve">Equation de </w:t>
        </w:r>
        <w:r w:rsidR="005A53AF" w:rsidRPr="00CA3B6A">
          <w:t>mesure de Jaccard</w:t>
        </w:r>
        <w:r w:rsidR="005A53AF" w:rsidRPr="008411F3">
          <w:rPr>
            <w:webHidden/>
          </w:rPr>
          <w:tab/>
        </w:r>
      </w:hyperlink>
      <w:r w:rsidR="005A53AF">
        <w:t>2</w:t>
      </w:r>
      <w:r w:rsidR="00595AA7">
        <w:t>3</w:t>
      </w:r>
    </w:p>
    <w:p w:rsidR="005A53AF" w:rsidRDefault="00D81251" w:rsidP="00757BB3">
      <w:pPr>
        <w:pStyle w:val="TM2"/>
        <w:ind w:left="0"/>
      </w:pPr>
      <w:hyperlink w:anchor="_Toc232882591" w:history="1">
        <w:r w:rsidR="005A53AF" w:rsidRPr="00332F33">
          <w:t xml:space="preserve"> </w:t>
        </w:r>
        <w:r w:rsidR="005A53AF">
          <w:t xml:space="preserve">Equation </w:t>
        </w:r>
        <w:r w:rsidR="005A53AF" w:rsidRPr="00332F33">
          <w:t xml:space="preserve"> </w:t>
        </w:r>
        <w:r w:rsidR="00757BB3">
          <w:t>9</w:t>
        </w:r>
        <w:r w:rsidR="005A53AF" w:rsidRPr="00332F33">
          <w:t xml:space="preserve"> : </w:t>
        </w:r>
        <w:r w:rsidR="005A53AF">
          <w:t xml:space="preserve">Equation de </w:t>
        </w:r>
        <w:r w:rsidR="005A53AF" w:rsidRPr="005464C8">
          <w:t>mesure de Dice</w:t>
        </w:r>
        <w:r w:rsidR="005A53AF" w:rsidRPr="008411F3">
          <w:rPr>
            <w:webHidden/>
          </w:rPr>
          <w:tab/>
        </w:r>
      </w:hyperlink>
      <w:r w:rsidR="00595AA7">
        <w:t>23</w:t>
      </w:r>
    </w:p>
    <w:p w:rsidR="005A53AF" w:rsidRDefault="00D81251" w:rsidP="00757BB3">
      <w:pPr>
        <w:pStyle w:val="TM2"/>
        <w:ind w:left="0"/>
      </w:pPr>
      <w:hyperlink w:anchor="_Toc232882591" w:history="1">
        <w:r w:rsidR="005A53AF" w:rsidRPr="00332F33">
          <w:t xml:space="preserve"> </w:t>
        </w:r>
        <w:r w:rsidR="005A53AF">
          <w:t xml:space="preserve">Equation </w:t>
        </w:r>
        <w:r w:rsidR="005A53AF" w:rsidRPr="00332F33">
          <w:t xml:space="preserve"> </w:t>
        </w:r>
        <w:r w:rsidR="005A53AF">
          <w:t>1</w:t>
        </w:r>
        <w:r w:rsidR="00757BB3">
          <w:t>0</w:t>
        </w:r>
        <w:r w:rsidR="005A53AF">
          <w:t xml:space="preserve"> </w:t>
        </w:r>
        <w:r w:rsidR="005A53AF" w:rsidRPr="00332F33">
          <w:t xml:space="preserve">: </w:t>
        </w:r>
        <w:r w:rsidR="005A53AF">
          <w:t xml:space="preserve">Equation de </w:t>
        </w:r>
        <w:r w:rsidR="00757BB3" w:rsidRPr="00371B85">
          <w:rPr>
            <w:rFonts w:asciiTheme="majorBidi" w:hAnsiTheme="majorBidi" w:cstheme="majorBidi"/>
          </w:rPr>
          <w:t>théorème de Bayes</w:t>
        </w:r>
        <w:r w:rsidR="005A53AF" w:rsidRPr="008411F3">
          <w:rPr>
            <w:webHidden/>
          </w:rPr>
          <w:tab/>
        </w:r>
      </w:hyperlink>
      <w:r w:rsidR="005A53AF">
        <w:t>2</w:t>
      </w:r>
      <w:r w:rsidR="00BA6797">
        <w:t>7</w:t>
      </w:r>
    </w:p>
    <w:p w:rsidR="005A53AF" w:rsidRDefault="00D81251" w:rsidP="00757BB3">
      <w:pPr>
        <w:pStyle w:val="TM2"/>
        <w:ind w:left="0"/>
      </w:pPr>
      <w:hyperlink w:anchor="_Toc232882591" w:history="1">
        <w:r w:rsidR="005A53AF" w:rsidRPr="00332F33">
          <w:t xml:space="preserve"> </w:t>
        </w:r>
        <w:r w:rsidR="005A53AF">
          <w:t xml:space="preserve">Equation </w:t>
        </w:r>
        <w:r w:rsidR="005A53AF" w:rsidRPr="00332F33">
          <w:t xml:space="preserve"> </w:t>
        </w:r>
        <w:r w:rsidR="005A53AF">
          <w:t>1</w:t>
        </w:r>
        <w:r w:rsidR="00757BB3">
          <w:t>1</w:t>
        </w:r>
        <w:r w:rsidR="005A53AF">
          <w:t xml:space="preserve"> </w:t>
        </w:r>
        <w:r w:rsidR="005A53AF" w:rsidRPr="00332F33">
          <w:t xml:space="preserve">: </w:t>
        </w:r>
        <w:r w:rsidR="005A53AF">
          <w:t xml:space="preserve">Equation de </w:t>
        </w:r>
        <w:r w:rsidR="00757BB3" w:rsidRPr="00757BB3">
          <w:t>F-mesure</w:t>
        </w:r>
        <w:r w:rsidR="00757BB3">
          <w:t>1</w:t>
        </w:r>
        <w:r w:rsidR="005A53AF" w:rsidRPr="008411F3">
          <w:rPr>
            <w:webHidden/>
          </w:rPr>
          <w:tab/>
        </w:r>
      </w:hyperlink>
      <w:r w:rsidR="00BA6797">
        <w:t>29</w:t>
      </w:r>
    </w:p>
    <w:p w:rsidR="005A53AF" w:rsidRDefault="00D81251" w:rsidP="00757BB3">
      <w:pPr>
        <w:pStyle w:val="TM2"/>
        <w:ind w:left="0"/>
      </w:pPr>
      <w:hyperlink w:anchor="_Toc232882591" w:history="1">
        <w:r w:rsidR="005A53AF" w:rsidRPr="00332F33">
          <w:t xml:space="preserve"> </w:t>
        </w:r>
        <w:r w:rsidR="005A53AF">
          <w:t xml:space="preserve">Equation </w:t>
        </w:r>
        <w:r w:rsidR="005A53AF" w:rsidRPr="00332F33">
          <w:t xml:space="preserve"> </w:t>
        </w:r>
        <w:r w:rsidR="005A53AF">
          <w:t>1</w:t>
        </w:r>
        <w:r w:rsidR="00757BB3">
          <w:t>2</w:t>
        </w:r>
        <w:r w:rsidR="005A53AF">
          <w:t xml:space="preserve"> </w:t>
        </w:r>
        <w:r w:rsidR="005A53AF" w:rsidRPr="00332F33">
          <w:t xml:space="preserve">: </w:t>
        </w:r>
        <w:r w:rsidR="005A53AF">
          <w:t xml:space="preserve">Equation </w:t>
        </w:r>
        <w:r w:rsidR="005A53AF" w:rsidRPr="00757BB3">
          <w:t>de</w:t>
        </w:r>
        <w:r w:rsidR="005A53AF">
          <w:t xml:space="preserve"> </w:t>
        </w:r>
        <w:r w:rsidR="00757BB3" w:rsidRPr="00757BB3">
          <w:t>F-mesure</w:t>
        </w:r>
        <w:r w:rsidR="00757BB3">
          <w:t>2</w:t>
        </w:r>
        <w:r w:rsidR="005A53AF" w:rsidRPr="008411F3">
          <w:rPr>
            <w:webHidden/>
          </w:rPr>
          <w:tab/>
        </w:r>
      </w:hyperlink>
      <w:r w:rsidR="00BA6797">
        <w:t>29</w:t>
      </w:r>
    </w:p>
    <w:p w:rsidR="00757BB3" w:rsidRDefault="00D81251" w:rsidP="00757BB3">
      <w:pPr>
        <w:pStyle w:val="TM2"/>
        <w:ind w:left="0"/>
      </w:pPr>
      <w:hyperlink w:anchor="_Toc232882591" w:history="1">
        <w:r w:rsidR="00757BB3" w:rsidRPr="00332F33">
          <w:t xml:space="preserve"> </w:t>
        </w:r>
        <w:r w:rsidR="00757BB3">
          <w:t xml:space="preserve">Equation </w:t>
        </w:r>
        <w:r w:rsidR="00757BB3" w:rsidRPr="00332F33">
          <w:t xml:space="preserve"> </w:t>
        </w:r>
        <w:r w:rsidR="00757BB3">
          <w:t xml:space="preserve">13 </w:t>
        </w:r>
        <w:r w:rsidR="00757BB3" w:rsidRPr="00332F33">
          <w:t xml:space="preserve">: </w:t>
        </w:r>
        <w:r w:rsidR="00757BB3">
          <w:t xml:space="preserve">Equation </w:t>
        </w:r>
        <w:r w:rsidR="00757BB3" w:rsidRPr="00757BB3">
          <w:t>de</w:t>
        </w:r>
        <w:r w:rsidR="00757BB3">
          <w:t xml:space="preserve"> </w:t>
        </w:r>
        <w:r w:rsidR="00757BB3" w:rsidRPr="00757BB3">
          <w:rPr>
            <w:rFonts w:asciiTheme="majorBidi" w:hAnsiTheme="majorBidi" w:cstheme="majorBidi"/>
          </w:rPr>
          <w:t>Micro-moyenne</w:t>
        </w:r>
        <w:r w:rsidR="00757BB3">
          <w:rPr>
            <w:rFonts w:asciiTheme="majorBidi" w:hAnsiTheme="majorBidi" w:cstheme="majorBidi"/>
            <w:b/>
            <w:bCs/>
          </w:rPr>
          <w:t> </w:t>
        </w:r>
        <w:r w:rsidR="00757BB3" w:rsidRPr="008411F3">
          <w:rPr>
            <w:webHidden/>
          </w:rPr>
          <w:tab/>
        </w:r>
      </w:hyperlink>
      <w:r w:rsidR="00BA6797">
        <w:t>30</w:t>
      </w:r>
    </w:p>
    <w:p w:rsidR="00757BB3" w:rsidRDefault="00D81251" w:rsidP="00757BB3">
      <w:pPr>
        <w:pStyle w:val="TM2"/>
        <w:ind w:left="0"/>
      </w:pPr>
      <w:hyperlink w:anchor="_Toc232882591" w:history="1">
        <w:r w:rsidR="00757BB3" w:rsidRPr="00332F33">
          <w:t xml:space="preserve"> </w:t>
        </w:r>
        <w:r w:rsidR="00757BB3">
          <w:t xml:space="preserve">Equation </w:t>
        </w:r>
        <w:r w:rsidR="00757BB3" w:rsidRPr="00332F33">
          <w:t xml:space="preserve"> </w:t>
        </w:r>
        <w:r w:rsidR="00757BB3">
          <w:t xml:space="preserve">14 </w:t>
        </w:r>
        <w:r w:rsidR="00757BB3" w:rsidRPr="00332F33">
          <w:t xml:space="preserve">: </w:t>
        </w:r>
        <w:r w:rsidR="00757BB3">
          <w:t xml:space="preserve">Equation </w:t>
        </w:r>
        <w:r w:rsidR="00757BB3" w:rsidRPr="00757BB3">
          <w:t>de</w:t>
        </w:r>
        <w:r w:rsidR="00757BB3">
          <w:t xml:space="preserve"> </w:t>
        </w:r>
        <w:r w:rsidR="00757BB3" w:rsidRPr="00757BB3">
          <w:rPr>
            <w:rFonts w:asciiTheme="majorBidi" w:hAnsiTheme="majorBidi" w:cstheme="majorBidi"/>
          </w:rPr>
          <w:t>Macro-moyenne</w:t>
        </w:r>
        <w:r w:rsidR="00757BB3">
          <w:rPr>
            <w:rFonts w:asciiTheme="majorBidi" w:hAnsiTheme="majorBidi" w:cstheme="majorBidi"/>
            <w:b/>
            <w:bCs/>
          </w:rPr>
          <w:t> </w:t>
        </w:r>
        <w:r w:rsidR="00757BB3" w:rsidRPr="008411F3">
          <w:rPr>
            <w:webHidden/>
          </w:rPr>
          <w:tab/>
        </w:r>
      </w:hyperlink>
      <w:r w:rsidR="00BA6797">
        <w:t>30</w:t>
      </w:r>
    </w:p>
    <w:p w:rsidR="00757BB3" w:rsidRDefault="00D81251" w:rsidP="00B225F0">
      <w:pPr>
        <w:pStyle w:val="TM2"/>
        <w:ind w:left="0"/>
      </w:pPr>
      <w:hyperlink w:anchor="_Toc232882591" w:history="1">
        <w:r w:rsidR="00757BB3" w:rsidRPr="00332F33">
          <w:t xml:space="preserve"> </w:t>
        </w:r>
        <w:r w:rsidR="00757BB3">
          <w:t xml:space="preserve">Equation </w:t>
        </w:r>
        <w:r w:rsidR="00757BB3" w:rsidRPr="00332F33">
          <w:t xml:space="preserve"> </w:t>
        </w:r>
        <w:r w:rsidR="00757BB3">
          <w:t xml:space="preserve">15 </w:t>
        </w:r>
        <w:r w:rsidR="00757BB3" w:rsidRPr="00332F33">
          <w:t xml:space="preserve">: </w:t>
        </w:r>
        <w:r w:rsidR="00757BB3">
          <w:t xml:space="preserve">Equation </w:t>
        </w:r>
        <w:r w:rsidR="00757BB3" w:rsidRPr="00757BB3">
          <w:t>de</w:t>
        </w:r>
        <w:r w:rsidR="00757BB3">
          <w:t xml:space="preserve"> </w:t>
        </w:r>
        <w:r w:rsidR="00B225F0">
          <w:rPr>
            <w:rFonts w:asciiTheme="majorBidi" w:hAnsiTheme="majorBidi" w:cstheme="majorBidi"/>
          </w:rPr>
          <w:t>l</w:t>
        </w:r>
        <w:r w:rsidR="00B225F0" w:rsidRPr="00B225F0">
          <w:rPr>
            <w:rFonts w:asciiTheme="majorBidi" w:hAnsiTheme="majorBidi" w:cstheme="majorBidi"/>
          </w:rPr>
          <w:t>'activité</w:t>
        </w:r>
        <w:r w:rsidR="00B225F0" w:rsidRPr="00175D77">
          <w:rPr>
            <w:rFonts w:asciiTheme="majorBidi" w:hAnsiTheme="majorBidi" w:cstheme="majorBidi"/>
            <w:i/>
            <w:iCs/>
          </w:rPr>
          <w:t xml:space="preserve"> </w:t>
        </w:r>
        <w:r w:rsidR="00B225F0" w:rsidRPr="00175D77">
          <w:rPr>
            <w:rFonts w:asciiTheme="majorBidi" w:hAnsiTheme="majorBidi" w:cstheme="majorBidi"/>
          </w:rPr>
          <w:t>d'un neurone</w:t>
        </w:r>
        <w:r w:rsidR="00757BB3" w:rsidRPr="008411F3">
          <w:rPr>
            <w:webHidden/>
          </w:rPr>
          <w:tab/>
        </w:r>
      </w:hyperlink>
      <w:r w:rsidR="008227C8">
        <w:t>35</w:t>
      </w:r>
    </w:p>
    <w:p w:rsidR="00757BB3" w:rsidRDefault="00D81251" w:rsidP="008227C8">
      <w:pPr>
        <w:pStyle w:val="TM2"/>
        <w:ind w:left="0"/>
      </w:pPr>
      <w:hyperlink w:anchor="_Toc232882591" w:history="1">
        <w:r w:rsidR="00757BB3" w:rsidRPr="00332F33">
          <w:t xml:space="preserve"> </w:t>
        </w:r>
        <w:r w:rsidR="00757BB3">
          <w:t xml:space="preserve">Equation </w:t>
        </w:r>
        <w:r w:rsidR="00757BB3" w:rsidRPr="00332F33">
          <w:t xml:space="preserve"> </w:t>
        </w:r>
        <w:r w:rsidR="00757BB3">
          <w:t xml:space="preserve">16 </w:t>
        </w:r>
        <w:r w:rsidR="00757BB3" w:rsidRPr="00332F33">
          <w:t xml:space="preserve">: </w:t>
        </w:r>
        <w:r w:rsidR="00757BB3">
          <w:t xml:space="preserve">Equation </w:t>
        </w:r>
        <w:r w:rsidR="00757BB3" w:rsidRPr="00757BB3">
          <w:t>de</w:t>
        </w:r>
        <w:r w:rsidR="00757BB3">
          <w:t xml:space="preserve"> </w:t>
        </w:r>
        <w:r w:rsidR="007E55FB" w:rsidRPr="00F665CF">
          <w:rPr>
            <w:color w:val="000000"/>
          </w:rPr>
          <w:t>perceptron linéaire et à seuil</w:t>
        </w:r>
        <w:r w:rsidR="00757BB3" w:rsidRPr="008411F3">
          <w:rPr>
            <w:webHidden/>
          </w:rPr>
          <w:tab/>
        </w:r>
      </w:hyperlink>
      <w:r w:rsidR="007E55FB">
        <w:t>3</w:t>
      </w:r>
      <w:r w:rsidR="008227C8">
        <w:t>7</w:t>
      </w:r>
    </w:p>
    <w:p w:rsidR="007E55FB" w:rsidRPr="007E55FB" w:rsidRDefault="00D81251" w:rsidP="008227C8">
      <w:pPr>
        <w:pStyle w:val="TM2"/>
        <w:ind w:left="0"/>
      </w:pPr>
      <w:hyperlink w:anchor="_Toc232882591" w:history="1">
        <w:r w:rsidR="007E55FB" w:rsidRPr="00332F33">
          <w:t xml:space="preserve"> </w:t>
        </w:r>
        <w:r w:rsidR="007E55FB">
          <w:t xml:space="preserve">Equation </w:t>
        </w:r>
        <w:r w:rsidR="007E55FB" w:rsidRPr="00332F33">
          <w:t xml:space="preserve"> </w:t>
        </w:r>
        <w:r w:rsidR="007E55FB">
          <w:t xml:space="preserve">17 </w:t>
        </w:r>
        <w:r w:rsidR="007E55FB" w:rsidRPr="00332F33">
          <w:t xml:space="preserve">: </w:t>
        </w:r>
        <w:r w:rsidR="007E55FB">
          <w:t xml:space="preserve">Equation </w:t>
        </w:r>
        <w:r w:rsidR="007E55FB" w:rsidRPr="00757BB3">
          <w:t>de</w:t>
        </w:r>
        <w:r w:rsidR="007E55FB">
          <w:t xml:space="preserve"> </w:t>
        </w:r>
        <w:r w:rsidR="007E55FB">
          <w:rPr>
            <w:color w:val="000000"/>
          </w:rPr>
          <w:t>perceptron avec entrée supplémentaire</w:t>
        </w:r>
        <w:r w:rsidR="007E55FB" w:rsidRPr="008411F3">
          <w:rPr>
            <w:webHidden/>
          </w:rPr>
          <w:tab/>
        </w:r>
      </w:hyperlink>
      <w:r w:rsidR="007E55FB">
        <w:t>3</w:t>
      </w:r>
      <w:r w:rsidR="008227C8">
        <w:t>8</w:t>
      </w:r>
    </w:p>
    <w:p w:rsidR="007E55FB" w:rsidRDefault="00D81251" w:rsidP="008227C8">
      <w:pPr>
        <w:pStyle w:val="TM2"/>
        <w:ind w:left="0"/>
      </w:pPr>
      <w:hyperlink w:anchor="_Toc232882591" w:history="1">
        <w:r w:rsidR="007E55FB" w:rsidRPr="00332F33">
          <w:t xml:space="preserve"> </w:t>
        </w:r>
        <w:r w:rsidR="007E55FB">
          <w:t xml:space="preserve">Equation </w:t>
        </w:r>
        <w:r w:rsidR="007E55FB" w:rsidRPr="00332F33">
          <w:t xml:space="preserve"> </w:t>
        </w:r>
        <w:r w:rsidR="007E55FB">
          <w:t xml:space="preserve">18 </w:t>
        </w:r>
        <w:r w:rsidR="007E55FB" w:rsidRPr="00332F33">
          <w:t xml:space="preserve">: </w:t>
        </w:r>
        <w:r w:rsidR="007E55FB">
          <w:t xml:space="preserve">Equation </w:t>
        </w:r>
        <w:r w:rsidR="007E55FB" w:rsidRPr="00757BB3">
          <w:t>de</w:t>
        </w:r>
        <w:r w:rsidR="00AA6CC6">
          <w:rPr>
            <w:rFonts w:asciiTheme="majorBidi" w:hAnsiTheme="majorBidi" w:cstheme="majorBidi"/>
          </w:rPr>
          <w:t xml:space="preserve"> Hebb</w:t>
        </w:r>
        <w:r w:rsidR="007E55FB" w:rsidRPr="008411F3">
          <w:rPr>
            <w:webHidden/>
          </w:rPr>
          <w:tab/>
        </w:r>
      </w:hyperlink>
      <w:r w:rsidR="008227C8">
        <w:t>40</w:t>
      </w:r>
    </w:p>
    <w:p w:rsidR="007E55FB" w:rsidRDefault="00D81251" w:rsidP="008227C8">
      <w:pPr>
        <w:pStyle w:val="TM2"/>
        <w:ind w:left="0"/>
      </w:pPr>
      <w:hyperlink w:anchor="_Toc232882591" w:history="1">
        <w:r w:rsidR="007E55FB" w:rsidRPr="00332F33">
          <w:t xml:space="preserve"> </w:t>
        </w:r>
        <w:r w:rsidR="007E55FB">
          <w:t xml:space="preserve">Equation </w:t>
        </w:r>
        <w:r w:rsidR="007E55FB" w:rsidRPr="00332F33">
          <w:t xml:space="preserve"> </w:t>
        </w:r>
        <w:r w:rsidR="007E55FB">
          <w:t xml:space="preserve">19 </w:t>
        </w:r>
        <w:r w:rsidR="007E55FB" w:rsidRPr="00332F33">
          <w:t xml:space="preserve">: </w:t>
        </w:r>
        <w:r w:rsidR="007E55FB">
          <w:t xml:space="preserve">Equation </w:t>
        </w:r>
        <w:r w:rsidR="007E55FB" w:rsidRPr="00757BB3">
          <w:t>de</w:t>
        </w:r>
        <w:r w:rsidR="007E55FB">
          <w:t xml:space="preserve"> </w:t>
        </w:r>
        <w:r w:rsidR="00AA6CC6" w:rsidRPr="00AA6CC6">
          <w:rPr>
            <w:rFonts w:asciiTheme="majorBidi" w:hAnsiTheme="majorBidi" w:cstheme="majorBidi"/>
          </w:rPr>
          <w:t>Rosenblatt</w:t>
        </w:r>
        <w:r w:rsidR="00AA6CC6">
          <w:rPr>
            <w:rFonts w:asciiTheme="majorBidi" w:hAnsiTheme="majorBidi" w:cstheme="majorBidi"/>
          </w:rPr>
          <w:t>1</w:t>
        </w:r>
        <w:r w:rsidR="007E55FB" w:rsidRPr="008411F3">
          <w:rPr>
            <w:webHidden/>
          </w:rPr>
          <w:tab/>
        </w:r>
      </w:hyperlink>
      <w:r w:rsidR="00AA6CC6">
        <w:t>4</w:t>
      </w:r>
      <w:r w:rsidR="008227C8">
        <w:t>1</w:t>
      </w:r>
    </w:p>
    <w:p w:rsidR="007E55FB" w:rsidRDefault="00D81251" w:rsidP="00AA6CC6">
      <w:pPr>
        <w:pStyle w:val="TM2"/>
        <w:ind w:left="0"/>
      </w:pPr>
      <w:hyperlink w:anchor="_Toc232882591" w:history="1">
        <w:r w:rsidR="007E55FB" w:rsidRPr="00332F33">
          <w:t xml:space="preserve"> </w:t>
        </w:r>
        <w:r w:rsidR="007E55FB">
          <w:t xml:space="preserve">Equation </w:t>
        </w:r>
        <w:r w:rsidR="007E55FB" w:rsidRPr="00332F33">
          <w:t xml:space="preserve"> </w:t>
        </w:r>
        <w:r w:rsidR="007E55FB">
          <w:t xml:space="preserve">20 </w:t>
        </w:r>
        <w:r w:rsidR="007E55FB" w:rsidRPr="00332F33">
          <w:t xml:space="preserve">: </w:t>
        </w:r>
        <w:r w:rsidR="007E55FB">
          <w:t xml:space="preserve">Equation </w:t>
        </w:r>
        <w:r w:rsidR="007E55FB" w:rsidRPr="00757BB3">
          <w:t>de</w:t>
        </w:r>
        <w:r w:rsidR="007E55FB">
          <w:t xml:space="preserve"> </w:t>
        </w:r>
        <w:r w:rsidR="00AA6CC6" w:rsidRPr="00AA6CC6">
          <w:rPr>
            <w:color w:val="000000"/>
          </w:rPr>
          <w:t>Rosenblatt</w:t>
        </w:r>
        <w:r w:rsidR="00AA6CC6">
          <w:rPr>
            <w:color w:val="000000"/>
          </w:rPr>
          <w:t>2</w:t>
        </w:r>
        <w:r w:rsidR="007E55FB" w:rsidRPr="008411F3">
          <w:rPr>
            <w:webHidden/>
          </w:rPr>
          <w:tab/>
        </w:r>
      </w:hyperlink>
      <w:r w:rsidR="008227C8">
        <w:t>42</w:t>
      </w:r>
    </w:p>
    <w:p w:rsidR="007E55FB" w:rsidRPr="008227C8" w:rsidRDefault="00D81251" w:rsidP="008227C8">
      <w:pPr>
        <w:pStyle w:val="TM2"/>
        <w:ind w:left="0"/>
      </w:pPr>
      <w:hyperlink w:anchor="_Toc232882591" w:history="1">
        <w:r w:rsidR="007E55FB" w:rsidRPr="008227C8">
          <w:t xml:space="preserve"> Equation  21 : Equation de </w:t>
        </w:r>
        <w:r w:rsidR="00E50BB7" w:rsidRPr="008227C8">
          <w:rPr>
            <w:rFonts w:asciiTheme="majorBidi" w:hAnsiTheme="majorBidi" w:cstheme="majorBidi"/>
          </w:rPr>
          <w:t>Widrow-Hoff1</w:t>
        </w:r>
        <w:r w:rsidR="007E55FB" w:rsidRPr="008227C8">
          <w:rPr>
            <w:webHidden/>
          </w:rPr>
          <w:tab/>
        </w:r>
      </w:hyperlink>
      <w:r w:rsidR="005A4AB9" w:rsidRPr="008227C8">
        <w:t>4</w:t>
      </w:r>
      <w:r w:rsidR="008227C8" w:rsidRPr="008227C8">
        <w:t>2</w:t>
      </w:r>
    </w:p>
    <w:p w:rsidR="007E55FB" w:rsidRPr="008E3169" w:rsidRDefault="00D81251" w:rsidP="008227C8">
      <w:pPr>
        <w:pStyle w:val="TM2"/>
        <w:ind w:left="0"/>
      </w:pPr>
      <w:hyperlink w:anchor="_Toc232882591" w:history="1">
        <w:r w:rsidR="007E55FB" w:rsidRPr="008227C8">
          <w:t xml:space="preserve"> </w:t>
        </w:r>
        <w:r w:rsidR="007E55FB" w:rsidRPr="008E3169">
          <w:t xml:space="preserve">Equation  22 : Equation de </w:t>
        </w:r>
        <w:r w:rsidR="00E50BB7" w:rsidRPr="008E3169">
          <w:rPr>
            <w:color w:val="000000"/>
          </w:rPr>
          <w:t>Widrow-Hoff2</w:t>
        </w:r>
        <w:r w:rsidR="007E55FB" w:rsidRPr="008E3169">
          <w:rPr>
            <w:webHidden/>
          </w:rPr>
          <w:tab/>
        </w:r>
      </w:hyperlink>
      <w:r w:rsidR="005A4AB9" w:rsidRPr="008E3169">
        <w:t>4</w:t>
      </w:r>
      <w:r w:rsidR="008227C8">
        <w:t>2</w:t>
      </w:r>
    </w:p>
    <w:p w:rsidR="00E50BB7" w:rsidRPr="00E50BB7" w:rsidRDefault="00D81251" w:rsidP="008227C8">
      <w:pPr>
        <w:pStyle w:val="TM2"/>
        <w:ind w:left="0"/>
        <w:rPr>
          <w:lang w:val="en-US"/>
        </w:rPr>
      </w:pPr>
      <w:hyperlink w:anchor="_Toc232882591" w:history="1">
        <w:r w:rsidR="00E50BB7" w:rsidRPr="008227C8">
          <w:rPr>
            <w:lang w:val="en-US"/>
          </w:rPr>
          <w:t xml:space="preserve"> </w:t>
        </w:r>
        <w:r w:rsidR="00E50BB7" w:rsidRPr="00E50BB7">
          <w:rPr>
            <w:lang w:val="en-US"/>
          </w:rPr>
          <w:t xml:space="preserve">Equation  23 : Equation de </w:t>
        </w:r>
        <w:r w:rsidR="00E50BB7" w:rsidRPr="00E50BB7">
          <w:rPr>
            <w:color w:val="000000"/>
            <w:lang w:val="en-US"/>
          </w:rPr>
          <w:t>Widrow-Hoff</w:t>
        </w:r>
        <w:r w:rsidR="00E50BB7">
          <w:rPr>
            <w:color w:val="000000"/>
            <w:lang w:val="en-US"/>
          </w:rPr>
          <w:t>3</w:t>
        </w:r>
        <w:r w:rsidR="00E50BB7" w:rsidRPr="00E50BB7">
          <w:rPr>
            <w:webHidden/>
            <w:lang w:val="en-US"/>
          </w:rPr>
          <w:tab/>
        </w:r>
      </w:hyperlink>
      <w:r w:rsidR="005A4AB9">
        <w:rPr>
          <w:lang w:val="en-US"/>
        </w:rPr>
        <w:t>4</w:t>
      </w:r>
      <w:r w:rsidR="008227C8">
        <w:rPr>
          <w:lang w:val="en-US"/>
        </w:rPr>
        <w:t>2</w:t>
      </w:r>
    </w:p>
    <w:p w:rsidR="00E50BB7" w:rsidRDefault="00D81251" w:rsidP="008227C8">
      <w:pPr>
        <w:pStyle w:val="TM2"/>
        <w:ind w:left="0"/>
      </w:pPr>
      <w:hyperlink w:anchor="_Toc232882591" w:history="1">
        <w:r w:rsidR="00E50BB7" w:rsidRPr="008227C8">
          <w:t xml:space="preserve"> </w:t>
        </w:r>
        <w:r w:rsidR="00E50BB7">
          <w:t xml:space="preserve">Equation </w:t>
        </w:r>
        <w:r w:rsidR="00E50BB7" w:rsidRPr="00332F33">
          <w:t xml:space="preserve"> </w:t>
        </w:r>
        <w:r w:rsidR="00E50BB7">
          <w:t xml:space="preserve">24 </w:t>
        </w:r>
        <w:r w:rsidR="00E50BB7" w:rsidRPr="00332F33">
          <w:t xml:space="preserve">: </w:t>
        </w:r>
        <w:r w:rsidR="00E50BB7">
          <w:t xml:space="preserve">Equation </w:t>
        </w:r>
        <w:r w:rsidR="00E50BB7" w:rsidRPr="00757BB3">
          <w:t>de</w:t>
        </w:r>
        <w:r w:rsidR="00E50BB7">
          <w:t xml:space="preserve"> </w:t>
        </w:r>
        <w:r w:rsidR="005A4AB9" w:rsidRPr="008B21A9">
          <w:rPr>
            <w:rFonts w:asciiTheme="majorBidi" w:hAnsiTheme="majorBidi" w:cstheme="majorBidi"/>
          </w:rPr>
          <w:t>rétro-propagation</w:t>
        </w:r>
        <w:r w:rsidR="005A4AB9">
          <w:rPr>
            <w:rFonts w:asciiTheme="majorBidi" w:hAnsiTheme="majorBidi" w:cstheme="majorBidi"/>
          </w:rPr>
          <w:t>1</w:t>
        </w:r>
        <w:r w:rsidR="00E50BB7" w:rsidRPr="008411F3">
          <w:rPr>
            <w:webHidden/>
          </w:rPr>
          <w:tab/>
        </w:r>
      </w:hyperlink>
      <w:r w:rsidR="005A4AB9">
        <w:t>4</w:t>
      </w:r>
      <w:r w:rsidR="008227C8">
        <w:t>4</w:t>
      </w:r>
    </w:p>
    <w:p w:rsidR="00E50BB7" w:rsidRDefault="00D81251" w:rsidP="008227C8">
      <w:pPr>
        <w:pStyle w:val="TM2"/>
        <w:ind w:left="0"/>
      </w:pPr>
      <w:hyperlink w:anchor="_Toc232882591" w:history="1">
        <w:r w:rsidR="00E50BB7" w:rsidRPr="00332F33">
          <w:t xml:space="preserve"> </w:t>
        </w:r>
        <w:r w:rsidR="00E50BB7">
          <w:t xml:space="preserve">Equation </w:t>
        </w:r>
        <w:r w:rsidR="00E50BB7" w:rsidRPr="00332F33">
          <w:t xml:space="preserve"> </w:t>
        </w:r>
        <w:r w:rsidR="00E50BB7">
          <w:t xml:space="preserve">25 </w:t>
        </w:r>
        <w:r w:rsidR="00E50BB7" w:rsidRPr="00332F33">
          <w:t xml:space="preserve">: </w:t>
        </w:r>
        <w:r w:rsidR="00E50BB7">
          <w:t xml:space="preserve">Equation </w:t>
        </w:r>
        <w:r w:rsidR="00E50BB7" w:rsidRPr="00757BB3">
          <w:t>de</w:t>
        </w:r>
        <w:r w:rsidR="00E50BB7">
          <w:t xml:space="preserve"> </w:t>
        </w:r>
        <w:r w:rsidR="005A4AB9" w:rsidRPr="008B21A9">
          <w:rPr>
            <w:rFonts w:asciiTheme="majorBidi" w:hAnsiTheme="majorBidi" w:cstheme="majorBidi"/>
          </w:rPr>
          <w:t>rétro-propagation</w:t>
        </w:r>
        <w:r w:rsidR="005A4AB9">
          <w:rPr>
            <w:rFonts w:asciiTheme="majorBidi" w:hAnsiTheme="majorBidi" w:cstheme="majorBidi"/>
          </w:rPr>
          <w:t>2</w:t>
        </w:r>
        <w:r w:rsidR="00E50BB7" w:rsidRPr="008411F3">
          <w:rPr>
            <w:webHidden/>
          </w:rPr>
          <w:tab/>
        </w:r>
      </w:hyperlink>
      <w:r w:rsidR="005A4AB9">
        <w:t>4</w:t>
      </w:r>
      <w:r w:rsidR="008227C8">
        <w:t>4</w:t>
      </w:r>
    </w:p>
    <w:p w:rsidR="00E50BB7" w:rsidRDefault="00D81251" w:rsidP="002F7927">
      <w:pPr>
        <w:pStyle w:val="TM2"/>
        <w:ind w:left="0"/>
      </w:pPr>
      <w:hyperlink w:anchor="_Toc232882591" w:history="1">
        <w:r w:rsidR="00E50BB7" w:rsidRPr="00332F33">
          <w:t xml:space="preserve"> </w:t>
        </w:r>
        <w:r w:rsidR="00E50BB7">
          <w:t xml:space="preserve">Equation </w:t>
        </w:r>
        <w:r w:rsidR="00E50BB7" w:rsidRPr="00332F33">
          <w:t xml:space="preserve"> </w:t>
        </w:r>
        <w:r w:rsidR="00E50BB7">
          <w:t xml:space="preserve">26 </w:t>
        </w:r>
        <w:r w:rsidR="00E50BB7" w:rsidRPr="00332F33">
          <w:t xml:space="preserve">: </w:t>
        </w:r>
        <w:r w:rsidR="00E50BB7">
          <w:t xml:space="preserve">Equation </w:t>
        </w:r>
        <w:r w:rsidR="00E50BB7" w:rsidRPr="00757BB3">
          <w:t>de</w:t>
        </w:r>
        <w:r w:rsidR="00E50BB7">
          <w:t xml:space="preserve"> </w:t>
        </w:r>
        <w:r w:rsidR="00D627BE">
          <w:rPr>
            <w:color w:val="000000"/>
          </w:rPr>
          <w:t xml:space="preserve">la fonction d’activation </w:t>
        </w:r>
        <w:r w:rsidR="00D627BE" w:rsidRPr="0054516F">
          <w:rPr>
            <w:rFonts w:asciiTheme="majorBidi" w:hAnsiTheme="majorBidi" w:cstheme="majorBidi"/>
          </w:rPr>
          <w:t>sigmoïde</w:t>
        </w:r>
        <w:r w:rsidR="00E50BB7" w:rsidRPr="008411F3">
          <w:rPr>
            <w:webHidden/>
          </w:rPr>
          <w:tab/>
        </w:r>
      </w:hyperlink>
      <w:r w:rsidR="002F7927">
        <w:t>64</w:t>
      </w:r>
    </w:p>
    <w:p w:rsidR="00E50BB7" w:rsidRPr="00E50BB7" w:rsidRDefault="00E50BB7" w:rsidP="00E50BB7">
      <w:pPr>
        <w:rPr>
          <w:lang w:val="fr-FR" w:eastAsia="fr-FR"/>
        </w:rPr>
      </w:pPr>
    </w:p>
    <w:p w:rsidR="007E55FB" w:rsidRPr="007E55FB" w:rsidRDefault="007E55FB" w:rsidP="007E55FB">
      <w:pPr>
        <w:rPr>
          <w:lang w:val="fr-FR" w:eastAsia="fr-FR"/>
        </w:rPr>
      </w:pPr>
    </w:p>
    <w:p w:rsidR="00757BB3" w:rsidRPr="00757BB3" w:rsidRDefault="00757BB3" w:rsidP="00757BB3">
      <w:pPr>
        <w:rPr>
          <w:lang w:val="fr-FR" w:eastAsia="fr-FR"/>
        </w:rPr>
      </w:pPr>
    </w:p>
    <w:p w:rsidR="00757BB3" w:rsidRPr="00757BB3" w:rsidRDefault="00757BB3" w:rsidP="00757BB3">
      <w:pPr>
        <w:rPr>
          <w:lang w:val="fr-FR" w:eastAsia="fr-FR"/>
        </w:rPr>
      </w:pPr>
    </w:p>
    <w:p w:rsidR="005A53AF" w:rsidRPr="005A53AF" w:rsidRDefault="005A53AF" w:rsidP="005A53AF">
      <w:pPr>
        <w:rPr>
          <w:lang w:val="fr-FR" w:eastAsia="fr-FR"/>
        </w:rPr>
      </w:pPr>
    </w:p>
    <w:p w:rsidR="00E15497" w:rsidRPr="00E15497" w:rsidRDefault="00E15497" w:rsidP="00E15497">
      <w:pPr>
        <w:rPr>
          <w:lang w:val="fr-FR" w:eastAsia="fr-FR"/>
        </w:rPr>
      </w:pPr>
    </w:p>
    <w:p w:rsidR="00C80EB7" w:rsidRPr="00C80EB7" w:rsidRDefault="00C80EB7" w:rsidP="00C80EB7">
      <w:pPr>
        <w:rPr>
          <w:lang w:val="fr-FR" w:eastAsia="fr-FR"/>
        </w:rPr>
      </w:pPr>
    </w:p>
    <w:p w:rsidR="000B78E6" w:rsidRPr="000B78E6" w:rsidRDefault="000B78E6">
      <w:pPr>
        <w:rPr>
          <w:lang w:val="fr-FR"/>
        </w:rPr>
      </w:pPr>
    </w:p>
    <w:sectPr w:rsidR="000B78E6" w:rsidRPr="000B78E6" w:rsidSect="002046BE">
      <w:footerReference w:type="default" r:id="rId6"/>
      <w:pgSz w:w="11906" w:h="16838"/>
      <w:pgMar w:top="1418" w:right="1134" w:bottom="1418" w:left="1701" w:header="708" w:footer="708" w:gutter="0"/>
      <w:pgNumType w:fmt="lowerRoman" w:start="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9CE" w:rsidRDefault="001E69CE" w:rsidP="002046BE">
      <w:r>
        <w:separator/>
      </w:r>
    </w:p>
  </w:endnote>
  <w:endnote w:type="continuationSeparator" w:id="1">
    <w:p w:rsidR="001E69CE" w:rsidRDefault="001E69CE" w:rsidP="00204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6905673"/>
      <w:docPartObj>
        <w:docPartGallery w:val="Page Numbers (Bottom of Page)"/>
        <w:docPartUnique/>
      </w:docPartObj>
    </w:sdtPr>
    <w:sdtContent>
      <w:p w:rsidR="002046BE" w:rsidRDefault="002046BE">
        <w:pPr>
          <w:pStyle w:val="Pieddepage"/>
          <w:jc w:val="center"/>
        </w:pPr>
        <w:r w:rsidRPr="002046BE">
          <w:rPr>
            <w:b/>
            <w:bCs/>
          </w:rPr>
          <w:fldChar w:fldCharType="begin"/>
        </w:r>
        <w:r w:rsidRPr="002046BE">
          <w:rPr>
            <w:b/>
            <w:bCs/>
          </w:rPr>
          <w:instrText xml:space="preserve"> PAGE   \* MERGEFORMAT </w:instrText>
        </w:r>
        <w:r w:rsidRPr="002046BE">
          <w:rPr>
            <w:b/>
            <w:bCs/>
          </w:rPr>
          <w:fldChar w:fldCharType="separate"/>
        </w:r>
        <w:r>
          <w:rPr>
            <w:b/>
            <w:bCs/>
            <w:noProof/>
          </w:rPr>
          <w:t>v</w:t>
        </w:r>
        <w:r w:rsidRPr="002046BE">
          <w:rPr>
            <w:b/>
            <w:bCs/>
          </w:rPr>
          <w:fldChar w:fldCharType="end"/>
        </w:r>
      </w:p>
    </w:sdtContent>
  </w:sdt>
  <w:p w:rsidR="002046BE" w:rsidRDefault="002046BE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9CE" w:rsidRDefault="001E69CE" w:rsidP="002046BE">
      <w:r>
        <w:separator/>
      </w:r>
    </w:p>
  </w:footnote>
  <w:footnote w:type="continuationSeparator" w:id="1">
    <w:p w:rsidR="001E69CE" w:rsidRDefault="001E69CE" w:rsidP="002046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1A55E5"/>
    <w:rsid w:val="0005352B"/>
    <w:rsid w:val="000B78E6"/>
    <w:rsid w:val="0013099A"/>
    <w:rsid w:val="001A55E5"/>
    <w:rsid w:val="001E69CE"/>
    <w:rsid w:val="002046BE"/>
    <w:rsid w:val="00227464"/>
    <w:rsid w:val="002F7927"/>
    <w:rsid w:val="00382674"/>
    <w:rsid w:val="003A47F3"/>
    <w:rsid w:val="003B2997"/>
    <w:rsid w:val="003B7B60"/>
    <w:rsid w:val="0040763E"/>
    <w:rsid w:val="00432552"/>
    <w:rsid w:val="00466A4A"/>
    <w:rsid w:val="004F2AFD"/>
    <w:rsid w:val="00595AA7"/>
    <w:rsid w:val="005A4AB9"/>
    <w:rsid w:val="005A53AF"/>
    <w:rsid w:val="005D420F"/>
    <w:rsid w:val="006136C3"/>
    <w:rsid w:val="0065145F"/>
    <w:rsid w:val="00685C02"/>
    <w:rsid w:val="00717868"/>
    <w:rsid w:val="00731255"/>
    <w:rsid w:val="00757BB3"/>
    <w:rsid w:val="00795310"/>
    <w:rsid w:val="007B18D4"/>
    <w:rsid w:val="007C7D96"/>
    <w:rsid w:val="007D0070"/>
    <w:rsid w:val="007E55FB"/>
    <w:rsid w:val="008227C8"/>
    <w:rsid w:val="008B32CA"/>
    <w:rsid w:val="008D1338"/>
    <w:rsid w:val="008D2B8D"/>
    <w:rsid w:val="008E3169"/>
    <w:rsid w:val="0098778E"/>
    <w:rsid w:val="00995724"/>
    <w:rsid w:val="009C25B2"/>
    <w:rsid w:val="00AA6CC6"/>
    <w:rsid w:val="00AD756E"/>
    <w:rsid w:val="00B225F0"/>
    <w:rsid w:val="00B440D5"/>
    <w:rsid w:val="00BA6797"/>
    <w:rsid w:val="00C465DC"/>
    <w:rsid w:val="00C7360C"/>
    <w:rsid w:val="00C80EB7"/>
    <w:rsid w:val="00CC1C4E"/>
    <w:rsid w:val="00D627BE"/>
    <w:rsid w:val="00D70CFD"/>
    <w:rsid w:val="00D81251"/>
    <w:rsid w:val="00E15497"/>
    <w:rsid w:val="00E50BB7"/>
    <w:rsid w:val="00E741CD"/>
    <w:rsid w:val="00F25E3E"/>
    <w:rsid w:val="00F40027"/>
    <w:rsid w:val="00FA3A83"/>
    <w:rsid w:val="00FB3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5E5"/>
    <w:pPr>
      <w:bidi/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2">
    <w:name w:val="toc 2"/>
    <w:basedOn w:val="Normal"/>
    <w:next w:val="Normal"/>
    <w:autoRedefine/>
    <w:rsid w:val="001A55E5"/>
    <w:pPr>
      <w:tabs>
        <w:tab w:val="left" w:pos="426"/>
        <w:tab w:val="right" w:leader="dot" w:pos="9061"/>
      </w:tabs>
      <w:bidi w:val="0"/>
      <w:spacing w:line="360" w:lineRule="auto"/>
      <w:ind w:left="240"/>
    </w:pPr>
    <w:rPr>
      <w:lang w:val="fr-FR" w:eastAsia="fr-FR"/>
    </w:rPr>
  </w:style>
  <w:style w:type="character" w:styleId="Lienhypertexte">
    <w:name w:val="Hyperlink"/>
    <w:basedOn w:val="Policepardfaut"/>
    <w:rsid w:val="001A55E5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2046B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2046B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2046B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046BE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769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bessam</dc:creator>
  <cp:keywords/>
  <dc:description/>
  <cp:lastModifiedBy>bessam</cp:lastModifiedBy>
  <cp:revision>45</cp:revision>
  <dcterms:created xsi:type="dcterms:W3CDTF">2013-06-07T10:28:00Z</dcterms:created>
  <dcterms:modified xsi:type="dcterms:W3CDTF">2013-06-09T19:56:00Z</dcterms:modified>
</cp:coreProperties>
</file>